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923" w:type="dxa"/>
        <w:tblCellMar>
          <w:left w:w="70" w:type="dxa"/>
          <w:right w:w="70" w:type="dxa"/>
        </w:tblCellMar>
        <w:tblLook w:val="04A0" w:firstRow="1" w:lastRow="0" w:firstColumn="1" w:lastColumn="0" w:noHBand="0" w:noVBand="1"/>
      </w:tblPr>
      <w:tblGrid>
        <w:gridCol w:w="683"/>
        <w:gridCol w:w="2152"/>
        <w:gridCol w:w="709"/>
        <w:gridCol w:w="2126"/>
        <w:gridCol w:w="709"/>
        <w:gridCol w:w="2126"/>
        <w:gridCol w:w="709"/>
        <w:gridCol w:w="1844"/>
      </w:tblGrid>
      <w:tr w:rsidR="00C74C09" w:rsidRPr="00923925" w:rsidTr="00A868E3">
        <w:trPr>
          <w:trHeight w:val="420"/>
        </w:trPr>
        <w:tc>
          <w:tcPr>
            <w:tcW w:w="11058" w:type="dxa"/>
            <w:gridSpan w:val="8"/>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74C09" w:rsidRPr="00923925" w:rsidRDefault="00C74C09" w:rsidP="00A868E3">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 xml:space="preserve">ADANA 2021 – 2022 FUTBOL </w:t>
            </w:r>
            <w:r w:rsidRPr="00923925">
              <w:rPr>
                <w:rFonts w:ascii="Times New Roman" w:eastAsia="Times New Roman" w:hAnsi="Times New Roman" w:cs="Times New Roman"/>
                <w:b/>
                <w:bCs/>
                <w:i/>
                <w:iCs/>
                <w:color w:val="000000"/>
                <w:sz w:val="32"/>
                <w:szCs w:val="32"/>
                <w:lang w:eastAsia="tr-TR"/>
              </w:rPr>
              <w:t>SEZONU</w:t>
            </w:r>
          </w:p>
        </w:tc>
      </w:tr>
      <w:tr w:rsidR="00C74C09" w:rsidRPr="00813EF3" w:rsidTr="00A868E3">
        <w:trPr>
          <w:trHeight w:val="420"/>
        </w:trPr>
        <w:tc>
          <w:tcPr>
            <w:tcW w:w="11058" w:type="dxa"/>
            <w:gridSpan w:val="8"/>
            <w:tcBorders>
              <w:top w:val="nil"/>
              <w:left w:val="single" w:sz="12" w:space="0" w:color="auto"/>
              <w:bottom w:val="single" w:sz="12" w:space="0" w:color="auto"/>
              <w:right w:val="single" w:sz="4" w:space="0" w:color="auto"/>
            </w:tcBorders>
            <w:shd w:val="clear" w:color="000000" w:fill="FFFFFF"/>
            <w:noWrap/>
            <w:vAlign w:val="center"/>
            <w:hideMark/>
          </w:tcPr>
          <w:p w:rsidR="00C74C09" w:rsidRPr="00813EF3" w:rsidRDefault="009A3A6B" w:rsidP="00A868E3">
            <w:pPr>
              <w:pStyle w:val="ListeParagraf"/>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U-18</w:t>
            </w:r>
            <w:r w:rsidR="00C74C09" w:rsidRPr="00813EF3">
              <w:rPr>
                <w:rFonts w:ascii="Times New Roman" w:eastAsia="Times New Roman" w:hAnsi="Times New Roman" w:cs="Times New Roman"/>
                <w:b/>
                <w:bCs/>
                <w:i/>
                <w:iCs/>
                <w:color w:val="000000"/>
                <w:sz w:val="32"/>
                <w:szCs w:val="32"/>
                <w:lang w:eastAsia="tr-TR"/>
              </w:rPr>
              <w:t xml:space="preserve"> LİGİ STATÜSÜ</w:t>
            </w:r>
          </w:p>
        </w:tc>
      </w:tr>
      <w:tr w:rsidR="00C74C09" w:rsidRPr="00923925" w:rsidTr="00A868E3">
        <w:trPr>
          <w:trHeight w:val="255"/>
        </w:trPr>
        <w:tc>
          <w:tcPr>
            <w:tcW w:w="683" w:type="dxa"/>
            <w:tcBorders>
              <w:top w:val="nil"/>
              <w:left w:val="single" w:sz="12" w:space="0" w:color="auto"/>
              <w:bottom w:val="single" w:sz="4" w:space="0" w:color="auto"/>
              <w:right w:val="single" w:sz="8" w:space="0" w:color="auto"/>
            </w:tcBorders>
            <w:shd w:val="clear" w:color="000000" w:fill="FFFFFF"/>
            <w:noWrap/>
            <w:vAlign w:val="bottom"/>
            <w:hideMark/>
          </w:tcPr>
          <w:p w:rsidR="00C74C09" w:rsidRPr="007367E7" w:rsidRDefault="003C7BD2"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C74C09" w:rsidRPr="007367E7">
              <w:rPr>
                <w:rFonts w:ascii="Times New Roman" w:eastAsia="Times New Roman" w:hAnsi="Times New Roman" w:cs="Times New Roman"/>
                <w:b/>
                <w:bCs/>
                <w:i/>
                <w:iCs/>
                <w:sz w:val="16"/>
                <w:szCs w:val="16"/>
                <w:lang w:eastAsia="tr-TR"/>
              </w:rPr>
              <w:t xml:space="preserve"> </w:t>
            </w:r>
          </w:p>
        </w:tc>
        <w:tc>
          <w:tcPr>
            <w:tcW w:w="2152"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C74C09" w:rsidRPr="007367E7" w:rsidRDefault="00C74C09" w:rsidP="00A868E3">
            <w:pPr>
              <w:spacing w:after="0" w:line="240" w:lineRule="auto"/>
              <w:jc w:val="center"/>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A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C74C09" w:rsidRPr="007367E7" w:rsidRDefault="003C7BD2"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C74C09" w:rsidRPr="007367E7">
              <w:rPr>
                <w:rFonts w:ascii="Times New Roman" w:eastAsia="Times New Roman" w:hAnsi="Times New Roman" w:cs="Times New Roman"/>
                <w:b/>
                <w:bCs/>
                <w:i/>
                <w:iCs/>
                <w:sz w:val="16"/>
                <w:szCs w:val="16"/>
                <w:lang w:eastAsia="tr-TR"/>
              </w:rPr>
              <w:t xml:space="preserve"> </w:t>
            </w:r>
          </w:p>
        </w:tc>
        <w:tc>
          <w:tcPr>
            <w:tcW w:w="2126"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C74C09" w:rsidRPr="007367E7" w:rsidRDefault="00C74C09" w:rsidP="00A868E3">
            <w:pPr>
              <w:spacing w:after="0" w:line="240" w:lineRule="auto"/>
              <w:jc w:val="center"/>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B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C74C09" w:rsidRPr="007367E7" w:rsidRDefault="003C7BD2"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C74C09" w:rsidRPr="007367E7">
              <w:rPr>
                <w:rFonts w:ascii="Times New Roman" w:eastAsia="Times New Roman" w:hAnsi="Times New Roman" w:cs="Times New Roman"/>
                <w:b/>
                <w:bCs/>
                <w:i/>
                <w:iCs/>
                <w:sz w:val="16"/>
                <w:szCs w:val="16"/>
                <w:lang w:eastAsia="tr-TR"/>
              </w:rPr>
              <w:t xml:space="preserve"> </w:t>
            </w:r>
          </w:p>
        </w:tc>
        <w:tc>
          <w:tcPr>
            <w:tcW w:w="212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KULÜP</w:t>
            </w:r>
          </w:p>
        </w:tc>
        <w:tc>
          <w:tcPr>
            <w:tcW w:w="1844"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 xml:space="preserve">           D GRUBU</w:t>
            </w:r>
          </w:p>
        </w:tc>
      </w:tr>
      <w:tr w:rsidR="00C74C09" w:rsidRPr="00923925" w:rsidTr="00A868E3">
        <w:trPr>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52" w:type="dxa"/>
            <w:vMerge/>
            <w:tcBorders>
              <w:top w:val="nil"/>
              <w:left w:val="single" w:sz="12" w:space="0" w:color="auto"/>
              <w:bottom w:val="single" w:sz="12" w:space="0" w:color="auto"/>
              <w:right w:val="single" w:sz="8" w:space="0" w:color="auto"/>
            </w:tcBorders>
            <w:vAlign w:val="center"/>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6" w:type="dxa"/>
            <w:vMerge/>
            <w:tcBorders>
              <w:top w:val="nil"/>
              <w:left w:val="single" w:sz="8" w:space="0" w:color="auto"/>
              <w:bottom w:val="single" w:sz="12" w:space="0" w:color="auto"/>
              <w:right w:val="single" w:sz="8" w:space="0" w:color="auto"/>
            </w:tcBorders>
            <w:vAlign w:val="center"/>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6" w:type="dxa"/>
            <w:vMerge/>
            <w:tcBorders>
              <w:top w:val="nil"/>
              <w:left w:val="single" w:sz="8" w:space="0" w:color="auto"/>
              <w:bottom w:val="single" w:sz="12" w:space="0" w:color="auto"/>
              <w:right w:val="single" w:sz="4" w:space="0" w:color="auto"/>
            </w:tcBorders>
            <w:vAlign w:val="center"/>
            <w:hideMark/>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1844" w:type="dxa"/>
            <w:vMerge/>
            <w:tcBorders>
              <w:top w:val="nil"/>
              <w:left w:val="single" w:sz="4" w:space="0" w:color="auto"/>
              <w:bottom w:val="single" w:sz="12" w:space="0" w:color="auto"/>
              <w:right w:val="single" w:sz="4" w:space="0" w:color="auto"/>
            </w:tcBorders>
            <w:vAlign w:val="center"/>
          </w:tcPr>
          <w:p w:rsidR="00C74C09" w:rsidRPr="00923925" w:rsidRDefault="00C74C09" w:rsidP="00A868E3">
            <w:pPr>
              <w:spacing w:after="0" w:line="240" w:lineRule="auto"/>
              <w:rPr>
                <w:rFonts w:ascii="Times New Roman" w:eastAsia="Times New Roman" w:hAnsi="Times New Roman" w:cs="Times New Roman"/>
                <w:b/>
                <w:bCs/>
                <w:i/>
                <w:iCs/>
                <w:sz w:val="16"/>
                <w:szCs w:val="16"/>
                <w:lang w:eastAsia="tr-TR"/>
              </w:rPr>
            </w:pPr>
          </w:p>
        </w:tc>
      </w:tr>
      <w:tr w:rsidR="00C74C09" w:rsidRPr="007367E7" w:rsidTr="00A868E3">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012047</w:t>
            </w:r>
          </w:p>
        </w:tc>
        <w:tc>
          <w:tcPr>
            <w:tcW w:w="2152" w:type="dxa"/>
            <w:tcBorders>
              <w:top w:val="single" w:sz="4" w:space="0" w:color="auto"/>
              <w:left w:val="nil"/>
              <w:bottom w:val="single" w:sz="4" w:space="0" w:color="auto"/>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KARŞIYAKASPOR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010053</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KARTALSPOR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014602</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TOROS DEMİRSPOR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014974</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GÜLPINARSPOR</w:t>
            </w:r>
          </w:p>
        </w:tc>
      </w:tr>
      <w:tr w:rsidR="00C74C09" w:rsidRPr="007367E7" w:rsidTr="00A868E3">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013717</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SARIÇAM BURUKSPOR</w:t>
            </w:r>
          </w:p>
        </w:tc>
        <w:tc>
          <w:tcPr>
            <w:tcW w:w="709" w:type="dxa"/>
            <w:tcBorders>
              <w:top w:val="nil"/>
              <w:left w:val="single" w:sz="12"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012412</w:t>
            </w:r>
          </w:p>
        </w:tc>
        <w:tc>
          <w:tcPr>
            <w:tcW w:w="2126" w:type="dxa"/>
            <w:tcBorders>
              <w:top w:val="single" w:sz="4" w:space="0" w:color="auto"/>
              <w:left w:val="nil"/>
              <w:bottom w:val="nil"/>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proofErr w:type="gramStart"/>
            <w:r w:rsidRPr="007367E7">
              <w:rPr>
                <w:rFonts w:ascii="Times New Roman" w:eastAsia="Times New Roman" w:hAnsi="Times New Roman" w:cs="Times New Roman"/>
                <w:b/>
                <w:i/>
                <w:iCs/>
                <w:sz w:val="16"/>
                <w:szCs w:val="16"/>
                <w:lang w:eastAsia="tr-TR"/>
              </w:rPr>
              <w:t>ÇUK.GENÇLERBİRLİĞİ</w:t>
            </w:r>
            <w:proofErr w:type="gramEnd"/>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018664</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ŞAMPİYON ÇOCUKSPOR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010020</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SULUCA ORG.SANAYİ</w:t>
            </w:r>
          </w:p>
        </w:tc>
      </w:tr>
      <w:tr w:rsidR="00C74C09" w:rsidRPr="007367E7" w:rsidTr="00A868E3">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010051</w:t>
            </w:r>
          </w:p>
        </w:tc>
        <w:tc>
          <w:tcPr>
            <w:tcW w:w="2152" w:type="dxa"/>
            <w:tcBorders>
              <w:top w:val="single" w:sz="4" w:space="0" w:color="auto"/>
              <w:left w:val="nil"/>
              <w:bottom w:val="single" w:sz="4" w:space="0" w:color="auto"/>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 xml:space="preserve">PINAR </w:t>
            </w:r>
            <w:proofErr w:type="gramStart"/>
            <w:r w:rsidRPr="007367E7">
              <w:rPr>
                <w:rFonts w:ascii="Times New Roman" w:eastAsia="Times New Roman" w:hAnsi="Times New Roman" w:cs="Times New Roman"/>
                <w:b/>
                <w:i/>
                <w:iCs/>
                <w:sz w:val="16"/>
                <w:szCs w:val="16"/>
                <w:lang w:eastAsia="tr-TR"/>
              </w:rPr>
              <w:t>MH.CESURSPOR</w:t>
            </w:r>
            <w:proofErr w:type="gramEnd"/>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000120</w:t>
            </w:r>
          </w:p>
        </w:tc>
        <w:tc>
          <w:tcPr>
            <w:tcW w:w="2126" w:type="dxa"/>
            <w:tcBorders>
              <w:top w:val="single" w:sz="4" w:space="0" w:color="auto"/>
              <w:left w:val="nil"/>
              <w:bottom w:val="single" w:sz="4" w:space="0" w:color="auto"/>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GENÇLERBİRLİĞİ</w:t>
            </w:r>
          </w:p>
        </w:tc>
        <w:tc>
          <w:tcPr>
            <w:tcW w:w="709" w:type="dxa"/>
            <w:tcBorders>
              <w:top w:val="nil"/>
              <w:left w:val="single" w:sz="8"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010006</w:t>
            </w:r>
          </w:p>
        </w:tc>
        <w:tc>
          <w:tcPr>
            <w:tcW w:w="2126" w:type="dxa"/>
            <w:tcBorders>
              <w:top w:val="single" w:sz="4" w:space="0" w:color="auto"/>
              <w:left w:val="nil"/>
              <w:bottom w:val="nil"/>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CEYHAN DOĞANSPOR</w:t>
            </w:r>
          </w:p>
        </w:tc>
        <w:tc>
          <w:tcPr>
            <w:tcW w:w="709" w:type="dxa"/>
            <w:tcBorders>
              <w:top w:val="single" w:sz="4" w:space="0" w:color="auto"/>
              <w:left w:val="single" w:sz="4" w:space="0" w:color="auto"/>
              <w:bottom w:val="nil"/>
              <w:right w:val="nil"/>
            </w:tcBorders>
            <w:shd w:val="clear" w:color="000000" w:fill="FFFFFF"/>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012882</w:t>
            </w:r>
          </w:p>
        </w:tc>
        <w:tc>
          <w:tcPr>
            <w:tcW w:w="1844" w:type="dxa"/>
            <w:tcBorders>
              <w:top w:val="single" w:sz="4" w:space="0" w:color="auto"/>
              <w:left w:val="single" w:sz="4" w:space="0" w:color="auto"/>
              <w:bottom w:val="nil"/>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ÇUKUROVASPOR</w:t>
            </w:r>
          </w:p>
        </w:tc>
      </w:tr>
      <w:tr w:rsidR="00C74C09" w:rsidRPr="007367E7" w:rsidTr="00A868E3">
        <w:trPr>
          <w:trHeight w:val="278"/>
        </w:trPr>
        <w:tc>
          <w:tcPr>
            <w:tcW w:w="683" w:type="dxa"/>
            <w:tcBorders>
              <w:top w:val="nil"/>
              <w:left w:val="single" w:sz="12"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000210</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CEYHANSPOR</w:t>
            </w:r>
          </w:p>
        </w:tc>
        <w:tc>
          <w:tcPr>
            <w:tcW w:w="709" w:type="dxa"/>
            <w:tcBorders>
              <w:top w:val="nil"/>
              <w:left w:val="nil"/>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016283</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GÜNEY ADANASPOR</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012046</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SEYHANGÜCÜ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013133</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KİREMİTHANESPOR</w:t>
            </w:r>
          </w:p>
        </w:tc>
      </w:tr>
      <w:tr w:rsidR="00C74C09" w:rsidRPr="007367E7" w:rsidTr="00A868E3">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013722</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SARIÇAM KÜRKÇÜLER</w:t>
            </w:r>
          </w:p>
        </w:tc>
        <w:tc>
          <w:tcPr>
            <w:tcW w:w="709" w:type="dxa"/>
            <w:tcBorders>
              <w:top w:val="nil"/>
              <w:left w:val="nil"/>
              <w:bottom w:val="nil"/>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015347</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proofErr w:type="gramStart"/>
            <w:r w:rsidRPr="007367E7">
              <w:rPr>
                <w:rFonts w:ascii="Times New Roman" w:eastAsia="Times New Roman" w:hAnsi="Times New Roman" w:cs="Times New Roman"/>
                <w:b/>
                <w:i/>
                <w:iCs/>
                <w:sz w:val="16"/>
                <w:szCs w:val="16"/>
                <w:lang w:eastAsia="tr-TR"/>
              </w:rPr>
              <w:t>ÇUK.BELEDİYESPOR</w:t>
            </w:r>
            <w:proofErr w:type="gramEnd"/>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012659</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DENİZLİ MİTHAT PAŞA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013723</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 xml:space="preserve">İMAMOĞLU </w:t>
            </w:r>
            <w:proofErr w:type="gramStart"/>
            <w:r w:rsidRPr="007367E7">
              <w:rPr>
                <w:rFonts w:ascii="Times New Roman" w:eastAsia="Times New Roman" w:hAnsi="Times New Roman" w:cs="Times New Roman"/>
                <w:b/>
                <w:i/>
                <w:iCs/>
                <w:sz w:val="16"/>
                <w:szCs w:val="16"/>
                <w:lang w:eastAsia="tr-TR"/>
              </w:rPr>
              <w:t>BLD.SPOR</w:t>
            </w:r>
            <w:proofErr w:type="gramEnd"/>
          </w:p>
        </w:tc>
      </w:tr>
      <w:tr w:rsidR="00C74C09" w:rsidRPr="007367E7" w:rsidTr="00A868E3">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012609</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YENİBEYGÜCÜ</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010022</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SEYHANSPOR</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018115</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DAĞLIOĞLUSPOR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017194</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YÜREĞİR ÇELİKSPOR</w:t>
            </w:r>
          </w:p>
        </w:tc>
      </w:tr>
      <w:tr w:rsidR="00C74C09" w:rsidRPr="007367E7" w:rsidTr="003C7BD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017281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proofErr w:type="gramStart"/>
            <w:r w:rsidRPr="007367E7">
              <w:rPr>
                <w:rFonts w:ascii="Times New Roman" w:eastAsia="Times New Roman" w:hAnsi="Times New Roman" w:cs="Times New Roman"/>
                <w:b/>
                <w:i/>
                <w:iCs/>
                <w:sz w:val="16"/>
                <w:szCs w:val="16"/>
                <w:lang w:eastAsia="tr-TR"/>
              </w:rPr>
              <w:t>ÇUK.PRESS</w:t>
            </w:r>
            <w:proofErr w:type="gramEnd"/>
            <w:r w:rsidRPr="007367E7">
              <w:rPr>
                <w:rFonts w:ascii="Times New Roman" w:eastAsia="Times New Roman" w:hAnsi="Times New Roman" w:cs="Times New Roman"/>
                <w:b/>
                <w:i/>
                <w:iCs/>
                <w:sz w:val="16"/>
                <w:szCs w:val="16"/>
                <w:lang w:eastAsia="tr-TR"/>
              </w:rPr>
              <w:t xml:space="preserve">  H.BAHÇE</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018114</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KARATAŞ BELEDİYESPOR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017385</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SARIÇAM BELEDİYESPOR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012048</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YEŞİLEVLERSPOR</w:t>
            </w:r>
          </w:p>
        </w:tc>
      </w:tr>
      <w:tr w:rsidR="00C74C09" w:rsidRPr="007367E7" w:rsidTr="003C7BD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012049</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ADANA YÜREĞİR GÜCÜ</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013137</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KANALGÜCÜ</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013139</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KANARYASPOR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017801</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TOROSLAR 1922</w:t>
            </w:r>
          </w:p>
        </w:tc>
      </w:tr>
    </w:tbl>
    <w:p w:rsidR="00C74C09" w:rsidRPr="007367E7" w:rsidRDefault="00C74C09" w:rsidP="00C74C09">
      <w:pPr>
        <w:rPr>
          <w:b/>
          <w:sz w:val="24"/>
          <w:szCs w:val="24"/>
        </w:rPr>
      </w:pPr>
      <w:r w:rsidRPr="007367E7">
        <w:rPr>
          <w:b/>
          <w:sz w:val="24"/>
          <w:szCs w:val="24"/>
        </w:rPr>
        <w:t xml:space="preserve">                                                                                    </w:t>
      </w:r>
    </w:p>
    <w:tbl>
      <w:tblPr>
        <w:tblW w:w="11199" w:type="dxa"/>
        <w:tblInd w:w="-1064" w:type="dxa"/>
        <w:tblCellMar>
          <w:left w:w="70" w:type="dxa"/>
          <w:right w:w="70" w:type="dxa"/>
        </w:tblCellMar>
        <w:tblLook w:val="04A0" w:firstRow="1" w:lastRow="0" w:firstColumn="1" w:lastColumn="0" w:noHBand="0" w:noVBand="1"/>
      </w:tblPr>
      <w:tblGrid>
        <w:gridCol w:w="683"/>
        <w:gridCol w:w="5129"/>
        <w:gridCol w:w="709"/>
        <w:gridCol w:w="4678"/>
      </w:tblGrid>
      <w:tr w:rsidR="00C74C09" w:rsidRPr="007367E7" w:rsidTr="00F65482">
        <w:trPr>
          <w:trHeight w:val="255"/>
        </w:trPr>
        <w:tc>
          <w:tcPr>
            <w:tcW w:w="683"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C74C09" w:rsidRPr="007367E7" w:rsidRDefault="003C7BD2"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C74C09" w:rsidRPr="007367E7">
              <w:rPr>
                <w:rFonts w:ascii="Times New Roman" w:eastAsia="Times New Roman" w:hAnsi="Times New Roman" w:cs="Times New Roman"/>
                <w:b/>
                <w:bCs/>
                <w:i/>
                <w:iCs/>
                <w:sz w:val="16"/>
                <w:szCs w:val="16"/>
                <w:lang w:eastAsia="tr-TR"/>
              </w:rPr>
              <w:t xml:space="preserve"> </w:t>
            </w:r>
          </w:p>
        </w:tc>
        <w:tc>
          <w:tcPr>
            <w:tcW w:w="5129" w:type="dxa"/>
            <w:vMerge w:val="restart"/>
            <w:tcBorders>
              <w:top w:val="single" w:sz="4" w:space="0" w:color="auto"/>
              <w:left w:val="single" w:sz="4" w:space="0" w:color="auto"/>
              <w:bottom w:val="single" w:sz="12" w:space="0" w:color="000000"/>
              <w:right w:val="single" w:sz="4" w:space="0" w:color="auto"/>
            </w:tcBorders>
            <w:shd w:val="clear" w:color="000000" w:fill="FFFFFF"/>
            <w:noWrap/>
            <w:vAlign w:val="center"/>
            <w:hideMark/>
          </w:tcPr>
          <w:p w:rsidR="00C74C09" w:rsidRPr="007367E7" w:rsidRDefault="00C74C09" w:rsidP="00A868E3">
            <w:pPr>
              <w:spacing w:after="0" w:line="240" w:lineRule="auto"/>
              <w:jc w:val="center"/>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E GRUBU</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C74C09" w:rsidRPr="007367E7" w:rsidRDefault="003C7BD2" w:rsidP="00A868E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C74C09" w:rsidRPr="007367E7">
              <w:rPr>
                <w:rFonts w:ascii="Times New Roman" w:eastAsia="Times New Roman" w:hAnsi="Times New Roman" w:cs="Times New Roman"/>
                <w:b/>
                <w:bCs/>
                <w:i/>
                <w:iCs/>
                <w:sz w:val="16"/>
                <w:szCs w:val="16"/>
                <w:lang w:eastAsia="tr-TR"/>
              </w:rPr>
              <w:t xml:space="preserve"> </w:t>
            </w:r>
          </w:p>
        </w:tc>
        <w:tc>
          <w:tcPr>
            <w:tcW w:w="4678" w:type="dxa"/>
            <w:vMerge w:val="restart"/>
            <w:tcBorders>
              <w:top w:val="single" w:sz="4" w:space="0" w:color="auto"/>
              <w:left w:val="nil"/>
              <w:bottom w:val="single" w:sz="12" w:space="0" w:color="000000"/>
              <w:right w:val="single" w:sz="4" w:space="0" w:color="auto"/>
            </w:tcBorders>
            <w:shd w:val="clear" w:color="000000" w:fill="FFFFFF"/>
            <w:noWrap/>
            <w:vAlign w:val="center"/>
            <w:hideMark/>
          </w:tcPr>
          <w:p w:rsidR="00C74C09" w:rsidRPr="007367E7" w:rsidRDefault="00C74C09" w:rsidP="00A868E3">
            <w:pPr>
              <w:spacing w:after="0" w:line="240" w:lineRule="auto"/>
              <w:jc w:val="center"/>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F GRUBU</w:t>
            </w:r>
          </w:p>
        </w:tc>
      </w:tr>
      <w:tr w:rsidR="00C74C09" w:rsidRPr="007367E7" w:rsidTr="00F65482">
        <w:trPr>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KODU</w:t>
            </w:r>
          </w:p>
        </w:tc>
        <w:tc>
          <w:tcPr>
            <w:tcW w:w="5129" w:type="dxa"/>
            <w:vMerge/>
            <w:tcBorders>
              <w:top w:val="nil"/>
              <w:left w:val="single" w:sz="12" w:space="0" w:color="auto"/>
              <w:bottom w:val="single" w:sz="12" w:space="0" w:color="auto"/>
              <w:right w:val="single" w:sz="8" w:space="0" w:color="auto"/>
            </w:tcBorders>
            <w:vAlign w:val="center"/>
            <w:hideMark/>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KODU</w:t>
            </w:r>
          </w:p>
        </w:tc>
        <w:tc>
          <w:tcPr>
            <w:tcW w:w="4678" w:type="dxa"/>
            <w:vMerge/>
            <w:tcBorders>
              <w:top w:val="nil"/>
              <w:left w:val="single" w:sz="8" w:space="0" w:color="auto"/>
              <w:bottom w:val="single" w:sz="12" w:space="0" w:color="auto"/>
              <w:right w:val="single" w:sz="8" w:space="0" w:color="auto"/>
            </w:tcBorders>
            <w:vAlign w:val="center"/>
            <w:hideMark/>
          </w:tcPr>
          <w:p w:rsidR="00C74C09" w:rsidRPr="007367E7" w:rsidRDefault="00C74C09" w:rsidP="00A868E3">
            <w:pPr>
              <w:spacing w:after="0" w:line="240" w:lineRule="auto"/>
              <w:rPr>
                <w:rFonts w:ascii="Times New Roman" w:eastAsia="Times New Roman" w:hAnsi="Times New Roman" w:cs="Times New Roman"/>
                <w:b/>
                <w:bCs/>
                <w:i/>
                <w:iCs/>
                <w:sz w:val="16"/>
                <w:szCs w:val="16"/>
                <w:lang w:eastAsia="tr-TR"/>
              </w:rPr>
            </w:pPr>
          </w:p>
        </w:tc>
      </w:tr>
      <w:tr w:rsidR="00C74C09" w:rsidRPr="007367E7" w:rsidTr="00F6548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013721</w:t>
            </w:r>
          </w:p>
        </w:tc>
        <w:tc>
          <w:tcPr>
            <w:tcW w:w="5129" w:type="dxa"/>
            <w:tcBorders>
              <w:top w:val="single" w:sz="4" w:space="0" w:color="auto"/>
              <w:left w:val="nil"/>
              <w:bottom w:val="single" w:sz="4" w:space="0" w:color="auto"/>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BAKLALISPOR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010040</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YÜZÜNCÜYILSPOR</w:t>
            </w:r>
          </w:p>
        </w:tc>
      </w:tr>
      <w:tr w:rsidR="00C74C09" w:rsidRPr="007367E7" w:rsidTr="00F65482">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010060</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İNCİRLİKSPOR</w:t>
            </w:r>
          </w:p>
        </w:tc>
        <w:tc>
          <w:tcPr>
            <w:tcW w:w="709" w:type="dxa"/>
            <w:tcBorders>
              <w:top w:val="nil"/>
              <w:left w:val="single" w:sz="12" w:space="0" w:color="auto"/>
              <w:bottom w:val="nil"/>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018665</w:t>
            </w:r>
          </w:p>
        </w:tc>
        <w:tc>
          <w:tcPr>
            <w:tcW w:w="4678" w:type="dxa"/>
            <w:tcBorders>
              <w:top w:val="single" w:sz="4" w:space="0" w:color="auto"/>
              <w:left w:val="nil"/>
              <w:bottom w:val="nil"/>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BEYSPOR</w:t>
            </w:r>
          </w:p>
        </w:tc>
      </w:tr>
      <w:tr w:rsidR="00C74C09" w:rsidRPr="007367E7" w:rsidTr="00F65482">
        <w:trPr>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013135</w:t>
            </w:r>
          </w:p>
        </w:tc>
        <w:tc>
          <w:tcPr>
            <w:tcW w:w="5129" w:type="dxa"/>
            <w:tcBorders>
              <w:top w:val="single" w:sz="4" w:space="0" w:color="auto"/>
              <w:left w:val="nil"/>
              <w:bottom w:val="single" w:sz="4" w:space="0" w:color="auto"/>
              <w:right w:val="nil"/>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KUZEY ADANASPOR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000127</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KOZANSPOR</w:t>
            </w:r>
          </w:p>
        </w:tc>
      </w:tr>
      <w:tr w:rsidR="00C74C09" w:rsidRPr="007367E7" w:rsidTr="00F65482">
        <w:trPr>
          <w:trHeight w:val="278"/>
        </w:trPr>
        <w:tc>
          <w:tcPr>
            <w:tcW w:w="683" w:type="dxa"/>
            <w:tcBorders>
              <w:top w:val="nil"/>
              <w:left w:val="single" w:sz="12" w:space="0" w:color="auto"/>
              <w:bottom w:val="nil"/>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010003</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CEYHANGÜCÜ</w:t>
            </w:r>
          </w:p>
        </w:tc>
        <w:tc>
          <w:tcPr>
            <w:tcW w:w="709" w:type="dxa"/>
            <w:tcBorders>
              <w:top w:val="nil"/>
              <w:left w:val="nil"/>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010045</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VEFASPOR</w:t>
            </w:r>
          </w:p>
        </w:tc>
      </w:tr>
      <w:tr w:rsidR="00C74C09" w:rsidRPr="007367E7" w:rsidTr="00F65482">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010080</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KANAL UFUKSPOR</w:t>
            </w:r>
          </w:p>
        </w:tc>
        <w:tc>
          <w:tcPr>
            <w:tcW w:w="709" w:type="dxa"/>
            <w:tcBorders>
              <w:top w:val="nil"/>
              <w:left w:val="nil"/>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012777</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ANADOLU 19 MAYIS SPOR</w:t>
            </w:r>
          </w:p>
        </w:tc>
      </w:tr>
      <w:tr w:rsidR="00C74C09" w:rsidRPr="007367E7" w:rsidTr="00F65482">
        <w:trPr>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010016</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SEYHAN BELEDİYESPOR</w:t>
            </w:r>
          </w:p>
        </w:tc>
        <w:tc>
          <w:tcPr>
            <w:tcW w:w="709" w:type="dxa"/>
            <w:tcBorders>
              <w:top w:val="single" w:sz="4" w:space="0" w:color="auto"/>
              <w:left w:val="nil"/>
              <w:bottom w:val="nil"/>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013430</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ADANA HADIRLIGÜCÜ</w:t>
            </w:r>
          </w:p>
        </w:tc>
      </w:tr>
      <w:tr w:rsidR="00C74C09" w:rsidRPr="007367E7" w:rsidTr="00F6548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3A2D8E"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010087</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proofErr w:type="gramStart"/>
            <w:r w:rsidRPr="007367E7">
              <w:rPr>
                <w:rFonts w:ascii="Times New Roman" w:eastAsia="Times New Roman" w:hAnsi="Times New Roman" w:cs="Times New Roman"/>
                <w:b/>
                <w:i/>
                <w:iCs/>
                <w:sz w:val="16"/>
                <w:szCs w:val="16"/>
                <w:lang w:eastAsia="tr-TR"/>
              </w:rPr>
              <w:t>ÇUK.DEMİRSPOR</w:t>
            </w:r>
            <w:proofErr w:type="gramEnd"/>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013720</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POZANTI BELEDİYESPOR</w:t>
            </w:r>
          </w:p>
        </w:tc>
      </w:tr>
      <w:tr w:rsidR="00C74C09" w:rsidRPr="007367E7" w:rsidTr="00F65482">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016622</w:t>
            </w:r>
          </w:p>
        </w:tc>
        <w:tc>
          <w:tcPr>
            <w:tcW w:w="5129" w:type="dxa"/>
            <w:tcBorders>
              <w:top w:val="single" w:sz="4" w:space="0" w:color="auto"/>
              <w:left w:val="nil"/>
              <w:bottom w:val="single" w:sz="4" w:space="0" w:color="auto"/>
              <w:right w:val="single" w:sz="8" w:space="0" w:color="000000"/>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YÜKSEL GENÇLİKSPOR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C74C09" w:rsidRPr="007367E7" w:rsidRDefault="00ED1360"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012425</w:t>
            </w:r>
          </w:p>
        </w:tc>
        <w:tc>
          <w:tcPr>
            <w:tcW w:w="4678" w:type="dxa"/>
            <w:tcBorders>
              <w:top w:val="single" w:sz="4" w:space="0" w:color="auto"/>
              <w:left w:val="nil"/>
              <w:bottom w:val="single" w:sz="4" w:space="0" w:color="auto"/>
              <w:right w:val="single" w:sz="4" w:space="0" w:color="auto"/>
            </w:tcBorders>
            <w:shd w:val="clear" w:color="000000" w:fill="FFFFFF"/>
            <w:noWrap/>
            <w:vAlign w:val="center"/>
          </w:tcPr>
          <w:p w:rsidR="00C74C09" w:rsidRPr="007367E7" w:rsidRDefault="0073280A" w:rsidP="00A868E3">
            <w:pPr>
              <w:spacing w:after="0" w:line="240" w:lineRule="auto"/>
              <w:rPr>
                <w:rFonts w:ascii="Times New Roman" w:eastAsia="Times New Roman" w:hAnsi="Times New Roman" w:cs="Times New Roman"/>
                <w:b/>
                <w:i/>
                <w:iCs/>
                <w:sz w:val="16"/>
                <w:szCs w:val="16"/>
                <w:lang w:eastAsia="tr-TR"/>
              </w:rPr>
            </w:pPr>
            <w:r w:rsidRPr="007367E7">
              <w:rPr>
                <w:rFonts w:ascii="Times New Roman" w:eastAsia="Times New Roman" w:hAnsi="Times New Roman" w:cs="Times New Roman"/>
                <w:b/>
                <w:i/>
                <w:iCs/>
                <w:sz w:val="16"/>
                <w:szCs w:val="16"/>
                <w:lang w:eastAsia="tr-TR"/>
              </w:rPr>
              <w:t>AKKAPISPOR</w:t>
            </w:r>
          </w:p>
        </w:tc>
      </w:tr>
    </w:tbl>
    <w:p w:rsidR="00F34A22" w:rsidRDefault="00F34A22" w:rsidP="001929E4">
      <w:pPr>
        <w:rPr>
          <w:b/>
          <w:sz w:val="16"/>
          <w:szCs w:val="16"/>
        </w:rPr>
      </w:pPr>
    </w:p>
    <w:p w:rsidR="003C7BD2" w:rsidRPr="00977745" w:rsidRDefault="009A214B" w:rsidP="003C7BD2">
      <w:pPr>
        <w:pStyle w:val="ListeParagraf"/>
        <w:numPr>
          <w:ilvl w:val="0"/>
          <w:numId w:val="2"/>
        </w:numPr>
        <w:rPr>
          <w:b/>
          <w:sz w:val="16"/>
          <w:szCs w:val="16"/>
        </w:rPr>
      </w:pPr>
      <w:r w:rsidRPr="00977745">
        <w:rPr>
          <w:b/>
          <w:sz w:val="16"/>
          <w:szCs w:val="16"/>
        </w:rPr>
        <w:t xml:space="preserve">2021-2022 Sezonu Yerel Amatör Lig Müsabakalarında </w:t>
      </w:r>
      <w:proofErr w:type="spellStart"/>
      <w:r w:rsidRPr="00977745">
        <w:rPr>
          <w:b/>
          <w:sz w:val="16"/>
          <w:szCs w:val="16"/>
        </w:rPr>
        <w:t>Covid</w:t>
      </w:r>
      <w:proofErr w:type="spellEnd"/>
      <w:r w:rsidRPr="00977745">
        <w:rPr>
          <w:b/>
          <w:sz w:val="16"/>
          <w:szCs w:val="16"/>
        </w:rPr>
        <w:t xml:space="preserve"> -19 Salgını Nedeniyle Uygulanacak Tedbirlere İlişkin Esasların Uygulanmasına;</w:t>
      </w:r>
    </w:p>
    <w:p w:rsidR="001929E4" w:rsidRPr="00977745" w:rsidRDefault="00625179" w:rsidP="003C7BD2">
      <w:pPr>
        <w:pStyle w:val="ListeParagraf"/>
        <w:numPr>
          <w:ilvl w:val="0"/>
          <w:numId w:val="2"/>
        </w:numPr>
        <w:rPr>
          <w:b/>
          <w:sz w:val="16"/>
          <w:szCs w:val="16"/>
        </w:rPr>
      </w:pPr>
      <w:r w:rsidRPr="00977745">
        <w:rPr>
          <w:b/>
          <w:sz w:val="16"/>
          <w:szCs w:val="16"/>
        </w:rPr>
        <w:t>İlimiz U-18.Lig</w:t>
      </w:r>
      <w:r w:rsidR="001929E4" w:rsidRPr="00977745">
        <w:rPr>
          <w:b/>
          <w:sz w:val="16"/>
          <w:szCs w:val="16"/>
        </w:rPr>
        <w:t xml:space="preserve"> </w:t>
      </w:r>
      <w:r w:rsidR="003C7BD2" w:rsidRPr="00977745">
        <w:rPr>
          <w:b/>
          <w:sz w:val="16"/>
          <w:szCs w:val="16"/>
        </w:rPr>
        <w:t xml:space="preserve">Grup </w:t>
      </w:r>
      <w:r w:rsidR="001929E4" w:rsidRPr="00977745">
        <w:rPr>
          <w:b/>
          <w:sz w:val="16"/>
          <w:szCs w:val="16"/>
        </w:rPr>
        <w:t>Müsabakaları Yukarıda</w:t>
      </w:r>
      <w:r w:rsidR="0039711D" w:rsidRPr="00977745">
        <w:rPr>
          <w:b/>
          <w:sz w:val="16"/>
          <w:szCs w:val="16"/>
        </w:rPr>
        <w:t xml:space="preserve"> Yazılı Olan </w:t>
      </w:r>
      <w:r w:rsidR="009A214B" w:rsidRPr="00977745">
        <w:rPr>
          <w:b/>
          <w:sz w:val="16"/>
          <w:szCs w:val="16"/>
        </w:rPr>
        <w:t>48 Takım</w:t>
      </w:r>
      <w:r w:rsidR="00DD57EA" w:rsidRPr="00977745">
        <w:rPr>
          <w:b/>
          <w:sz w:val="16"/>
          <w:szCs w:val="16"/>
        </w:rPr>
        <w:t xml:space="preserve"> Arasında 6 (Altı</w:t>
      </w:r>
      <w:r w:rsidRPr="00977745">
        <w:rPr>
          <w:b/>
          <w:sz w:val="16"/>
          <w:szCs w:val="16"/>
        </w:rPr>
        <w:t>)</w:t>
      </w:r>
      <w:r w:rsidR="001929E4" w:rsidRPr="00977745">
        <w:rPr>
          <w:b/>
          <w:sz w:val="16"/>
          <w:szCs w:val="16"/>
        </w:rPr>
        <w:t xml:space="preserve"> Grup </w:t>
      </w:r>
      <w:r w:rsidR="009A214B" w:rsidRPr="00977745">
        <w:rPr>
          <w:b/>
          <w:sz w:val="16"/>
          <w:szCs w:val="16"/>
        </w:rPr>
        <w:t xml:space="preserve">Halinde 8’er </w:t>
      </w:r>
      <w:r w:rsidR="0039711D" w:rsidRPr="00977745">
        <w:rPr>
          <w:b/>
          <w:sz w:val="16"/>
          <w:szCs w:val="16"/>
        </w:rPr>
        <w:t>Takımlı</w:t>
      </w:r>
      <w:r w:rsidR="003C7BD2" w:rsidRPr="00977745">
        <w:rPr>
          <w:b/>
          <w:sz w:val="16"/>
          <w:szCs w:val="16"/>
        </w:rPr>
        <w:t xml:space="preserve"> Çift Devreli Lig Usulüne Göre Deplasmanlı Oynatılmasına;</w:t>
      </w:r>
      <w:r w:rsidR="001929E4" w:rsidRPr="00977745">
        <w:rPr>
          <w:b/>
          <w:sz w:val="16"/>
          <w:szCs w:val="16"/>
        </w:rPr>
        <w:t xml:space="preserve"> </w:t>
      </w:r>
    </w:p>
    <w:p w:rsidR="002B7F13" w:rsidRPr="00977745" w:rsidRDefault="003C7BD2" w:rsidP="001929E4">
      <w:pPr>
        <w:pStyle w:val="ListeParagraf"/>
        <w:numPr>
          <w:ilvl w:val="0"/>
          <w:numId w:val="2"/>
        </w:numPr>
        <w:rPr>
          <w:b/>
          <w:sz w:val="16"/>
          <w:szCs w:val="16"/>
        </w:rPr>
      </w:pPr>
      <w:r w:rsidRPr="00977745">
        <w:rPr>
          <w:b/>
          <w:sz w:val="16"/>
          <w:szCs w:val="16"/>
        </w:rPr>
        <w:t xml:space="preserve">7(Yedi) </w:t>
      </w:r>
      <w:r w:rsidR="00B870B3" w:rsidRPr="00977745">
        <w:rPr>
          <w:b/>
          <w:sz w:val="16"/>
          <w:szCs w:val="16"/>
        </w:rPr>
        <w:t>İlçe Takımlarının Gruplara Eşit Şekilde Paylaştırılmasına</w:t>
      </w:r>
      <w:r w:rsidR="009A214B" w:rsidRPr="00977745">
        <w:rPr>
          <w:b/>
          <w:sz w:val="16"/>
          <w:szCs w:val="16"/>
        </w:rPr>
        <w:t>, Kalan Fazla Deplasman Takımının F Grubunda Yer Almasına;</w:t>
      </w:r>
    </w:p>
    <w:p w:rsidR="001929E4" w:rsidRPr="00977745" w:rsidRDefault="00625179" w:rsidP="001929E4">
      <w:pPr>
        <w:pStyle w:val="ListeParagraf"/>
        <w:numPr>
          <w:ilvl w:val="0"/>
          <w:numId w:val="2"/>
        </w:numPr>
        <w:rPr>
          <w:b/>
          <w:sz w:val="16"/>
          <w:szCs w:val="16"/>
        </w:rPr>
      </w:pPr>
      <w:r w:rsidRPr="00977745">
        <w:rPr>
          <w:b/>
          <w:sz w:val="16"/>
          <w:szCs w:val="16"/>
        </w:rPr>
        <w:t>U-</w:t>
      </w:r>
      <w:r w:rsidR="00122974" w:rsidRPr="00977745">
        <w:rPr>
          <w:b/>
          <w:sz w:val="16"/>
          <w:szCs w:val="16"/>
        </w:rPr>
        <w:t>18 Lig</w:t>
      </w:r>
      <w:r w:rsidRPr="00977745">
        <w:rPr>
          <w:b/>
          <w:sz w:val="16"/>
          <w:szCs w:val="16"/>
        </w:rPr>
        <w:t xml:space="preserve"> Yaş Grubunda</w:t>
      </w:r>
      <w:r w:rsidR="003C7BD2" w:rsidRPr="00977745">
        <w:rPr>
          <w:b/>
          <w:sz w:val="16"/>
          <w:szCs w:val="16"/>
        </w:rPr>
        <w:t xml:space="preserve"> </w:t>
      </w:r>
      <w:r w:rsidR="00DD57EA" w:rsidRPr="00977745">
        <w:rPr>
          <w:b/>
          <w:sz w:val="16"/>
          <w:szCs w:val="16"/>
        </w:rPr>
        <w:t>200</w:t>
      </w:r>
      <w:r w:rsidRPr="00977745">
        <w:rPr>
          <w:b/>
          <w:sz w:val="16"/>
          <w:szCs w:val="16"/>
        </w:rPr>
        <w:t>4-2005-2006 Doğumlular Oynayabilir. 2007</w:t>
      </w:r>
      <w:r w:rsidR="001929E4" w:rsidRPr="00977745">
        <w:rPr>
          <w:b/>
          <w:sz w:val="16"/>
          <w:szCs w:val="16"/>
        </w:rPr>
        <w:t xml:space="preserve"> Ve Daha Küçük Doğumlu Futbolcular Oynayamaz.</w:t>
      </w:r>
    </w:p>
    <w:p w:rsidR="00625179" w:rsidRPr="00977745" w:rsidRDefault="00625179" w:rsidP="003C7BD2">
      <w:pPr>
        <w:pStyle w:val="ListeParagraf"/>
        <w:numPr>
          <w:ilvl w:val="0"/>
          <w:numId w:val="2"/>
        </w:numPr>
        <w:rPr>
          <w:b/>
          <w:sz w:val="16"/>
          <w:szCs w:val="16"/>
        </w:rPr>
      </w:pPr>
      <w:r w:rsidRPr="00977745">
        <w:rPr>
          <w:b/>
          <w:sz w:val="16"/>
          <w:szCs w:val="16"/>
        </w:rPr>
        <w:t xml:space="preserve">2003 Doğumlu en fazla 5 (BEŞ) Oyuncu </w:t>
      </w:r>
      <w:r w:rsidR="00122974" w:rsidRPr="00977745">
        <w:rPr>
          <w:b/>
          <w:sz w:val="16"/>
          <w:szCs w:val="16"/>
        </w:rPr>
        <w:t xml:space="preserve">Müsabaka Listesine </w:t>
      </w:r>
      <w:r w:rsidR="00DD57EA" w:rsidRPr="00977745">
        <w:rPr>
          <w:b/>
          <w:sz w:val="16"/>
          <w:szCs w:val="16"/>
        </w:rPr>
        <w:t>Yazılabilir ve</w:t>
      </w:r>
      <w:r w:rsidRPr="00977745">
        <w:rPr>
          <w:b/>
          <w:sz w:val="16"/>
          <w:szCs w:val="16"/>
        </w:rPr>
        <w:t xml:space="preserve"> Oynayabilir.</w:t>
      </w:r>
    </w:p>
    <w:p w:rsidR="00122974" w:rsidRDefault="00625179" w:rsidP="003C7BD2">
      <w:pPr>
        <w:pStyle w:val="ListeParagraf"/>
        <w:numPr>
          <w:ilvl w:val="0"/>
          <w:numId w:val="2"/>
        </w:numPr>
        <w:rPr>
          <w:b/>
          <w:sz w:val="16"/>
          <w:szCs w:val="16"/>
        </w:rPr>
      </w:pPr>
      <w:r w:rsidRPr="00977745">
        <w:rPr>
          <w:b/>
          <w:sz w:val="16"/>
          <w:szCs w:val="16"/>
        </w:rPr>
        <w:t xml:space="preserve">Uzatma Süresinde Sonuç Alınmazsa Penaltı Atışları Yapılır. </w:t>
      </w:r>
    </w:p>
    <w:p w:rsidR="00BE6BE6" w:rsidRPr="00977745" w:rsidRDefault="00BE6BE6" w:rsidP="00BE6BE6">
      <w:pPr>
        <w:pStyle w:val="ListeParagraf"/>
        <w:numPr>
          <w:ilvl w:val="0"/>
          <w:numId w:val="2"/>
        </w:numPr>
        <w:rPr>
          <w:b/>
          <w:sz w:val="16"/>
          <w:szCs w:val="16"/>
        </w:rPr>
      </w:pPr>
      <w:r w:rsidRPr="00BE6BE6">
        <w:rPr>
          <w:b/>
          <w:sz w:val="16"/>
          <w:szCs w:val="16"/>
        </w:rPr>
        <w:t>Müsabakalarda 5 oyuncu değişikliği yapılabilir. Oyuncu değişiklikleri oyunu kesintiye uğratmamak adına devre arasında yapılacak değişiklikler hariç müsabaka esnasında en fazla 3 defada yapılabilir. Müsabakalarda uzatma devreleri oynanması halinde, takımlar uzatma devrelerinde ilave 1 oyuncu (oyuncu değişiklik hakkının tamamının kullanılmış olup olmadığına bakılmaksızın) değişikliği yapabilirler.</w:t>
      </w:r>
    </w:p>
    <w:p w:rsidR="001929E4" w:rsidRPr="00977745" w:rsidRDefault="001929E4" w:rsidP="001929E4">
      <w:pPr>
        <w:pStyle w:val="ListeParagraf"/>
        <w:numPr>
          <w:ilvl w:val="0"/>
          <w:numId w:val="2"/>
        </w:numPr>
        <w:rPr>
          <w:b/>
          <w:sz w:val="16"/>
          <w:szCs w:val="16"/>
        </w:rPr>
      </w:pPr>
      <w:r w:rsidRPr="00977745">
        <w:rPr>
          <w:b/>
          <w:sz w:val="16"/>
          <w:szCs w:val="16"/>
        </w:rPr>
        <w:t>Puan Eşitliğinde Sıralamanın, Averaj Sisteminin Ve Statüde Yer Almayan Konular Hakkında Uluslara</w:t>
      </w:r>
      <w:r w:rsidR="00122974" w:rsidRPr="00977745">
        <w:rPr>
          <w:b/>
          <w:sz w:val="16"/>
          <w:szCs w:val="16"/>
        </w:rPr>
        <w:t>rası Futbol Oyun Kuralları, 2021-2022</w:t>
      </w:r>
      <w:r w:rsidRPr="00977745">
        <w:rPr>
          <w:b/>
          <w:sz w:val="16"/>
          <w:szCs w:val="16"/>
        </w:rPr>
        <w:t xml:space="preserve"> Futbol Sezonu Amatörlerin El Kitabındaki Hükümlere Ve Futbol Federasyonunun Yayınladığı Talimatlara Göre Karar Verilmesine;</w:t>
      </w:r>
    </w:p>
    <w:p w:rsidR="001929E4" w:rsidRPr="00BE6BE6" w:rsidRDefault="009A3A6B" w:rsidP="001929E4">
      <w:pPr>
        <w:pStyle w:val="ListeParagraf"/>
        <w:numPr>
          <w:ilvl w:val="0"/>
          <w:numId w:val="2"/>
        </w:numPr>
        <w:rPr>
          <w:b/>
          <w:sz w:val="16"/>
          <w:szCs w:val="16"/>
        </w:rPr>
      </w:pPr>
      <w:r w:rsidRPr="00BE6BE6">
        <w:rPr>
          <w:b/>
          <w:sz w:val="16"/>
          <w:szCs w:val="16"/>
        </w:rPr>
        <w:t>Grup Müsabakaları Sonucu</w:t>
      </w:r>
      <w:r w:rsidR="001929E4" w:rsidRPr="00BE6BE6">
        <w:rPr>
          <w:b/>
          <w:sz w:val="16"/>
          <w:szCs w:val="16"/>
        </w:rPr>
        <w:t xml:space="preserve"> İlk </w:t>
      </w:r>
      <w:r w:rsidR="00480632" w:rsidRPr="00BE6BE6">
        <w:rPr>
          <w:b/>
          <w:sz w:val="16"/>
          <w:szCs w:val="16"/>
        </w:rPr>
        <w:t>2 (İki)</w:t>
      </w:r>
      <w:r w:rsidR="001929E4" w:rsidRPr="00BE6BE6">
        <w:rPr>
          <w:b/>
          <w:sz w:val="16"/>
          <w:szCs w:val="16"/>
        </w:rPr>
        <w:t xml:space="preserve"> Dereceyi Alan Toplam</w:t>
      </w:r>
      <w:r w:rsidRPr="00BE6BE6">
        <w:rPr>
          <w:b/>
          <w:sz w:val="16"/>
          <w:szCs w:val="16"/>
        </w:rPr>
        <w:t xml:space="preserve"> 12</w:t>
      </w:r>
      <w:r w:rsidR="00DD57EA" w:rsidRPr="00BE6BE6">
        <w:rPr>
          <w:b/>
          <w:sz w:val="16"/>
          <w:szCs w:val="16"/>
        </w:rPr>
        <w:t xml:space="preserve"> (On</w:t>
      </w:r>
      <w:r w:rsidRPr="00BE6BE6">
        <w:rPr>
          <w:b/>
          <w:sz w:val="16"/>
          <w:szCs w:val="16"/>
        </w:rPr>
        <w:t xml:space="preserve"> İki</w:t>
      </w:r>
      <w:r w:rsidR="00DD57EA" w:rsidRPr="00BE6BE6">
        <w:rPr>
          <w:b/>
          <w:sz w:val="16"/>
          <w:szCs w:val="16"/>
        </w:rPr>
        <w:t>) Takım</w:t>
      </w:r>
      <w:r w:rsidRPr="00BE6BE6">
        <w:rPr>
          <w:b/>
          <w:sz w:val="16"/>
          <w:szCs w:val="16"/>
        </w:rPr>
        <w:t>, Klasman Grubuna Kalırlar. Klasman</w:t>
      </w:r>
      <w:r w:rsidR="00956C92" w:rsidRPr="00BE6BE6">
        <w:rPr>
          <w:b/>
          <w:sz w:val="16"/>
          <w:szCs w:val="16"/>
        </w:rPr>
        <w:t xml:space="preserve"> Grubunun, 6’ şar, Takımlı</w:t>
      </w:r>
      <w:r w:rsidR="00023A62" w:rsidRPr="00BE6BE6">
        <w:rPr>
          <w:b/>
          <w:sz w:val="16"/>
          <w:szCs w:val="16"/>
        </w:rPr>
        <w:t xml:space="preserve"> </w:t>
      </w:r>
      <w:r w:rsidR="003C7BD2" w:rsidRPr="00BE6BE6">
        <w:rPr>
          <w:b/>
          <w:sz w:val="16"/>
          <w:szCs w:val="16"/>
        </w:rPr>
        <w:t>2(İki) Grup Halinde Düzenlenmesine,  Klasman</w:t>
      </w:r>
      <w:r w:rsidR="00BE6BE6" w:rsidRPr="00BE6BE6">
        <w:rPr>
          <w:b/>
          <w:sz w:val="16"/>
          <w:szCs w:val="16"/>
        </w:rPr>
        <w:t xml:space="preserve"> ve Final</w:t>
      </w:r>
      <w:r w:rsidR="003C7BD2" w:rsidRPr="00BE6BE6">
        <w:rPr>
          <w:b/>
          <w:sz w:val="16"/>
          <w:szCs w:val="16"/>
        </w:rPr>
        <w:t xml:space="preserve"> Grubu Müsabakaları Tek</w:t>
      </w:r>
      <w:r w:rsidR="00023A62" w:rsidRPr="00BE6BE6">
        <w:rPr>
          <w:b/>
          <w:sz w:val="16"/>
          <w:szCs w:val="16"/>
        </w:rPr>
        <w:t xml:space="preserve"> Devreli</w:t>
      </w:r>
      <w:r w:rsidR="003C7BD2" w:rsidRPr="00BE6BE6">
        <w:rPr>
          <w:b/>
          <w:sz w:val="16"/>
          <w:szCs w:val="16"/>
        </w:rPr>
        <w:t xml:space="preserve"> Lig Usulü</w:t>
      </w:r>
      <w:r w:rsidR="00023A62" w:rsidRPr="00BE6BE6">
        <w:rPr>
          <w:b/>
          <w:sz w:val="16"/>
          <w:szCs w:val="16"/>
        </w:rPr>
        <w:t>, Mer</w:t>
      </w:r>
      <w:r w:rsidR="00956C92" w:rsidRPr="00BE6BE6">
        <w:rPr>
          <w:b/>
          <w:sz w:val="16"/>
          <w:szCs w:val="16"/>
        </w:rPr>
        <w:t xml:space="preserve">kez Statlarda Oynanır. Klasman </w:t>
      </w:r>
      <w:r w:rsidR="00023A62" w:rsidRPr="00BE6BE6">
        <w:rPr>
          <w:b/>
          <w:sz w:val="16"/>
          <w:szCs w:val="16"/>
        </w:rPr>
        <w:t>Gruplarında A-Grubund</w:t>
      </w:r>
      <w:r w:rsidR="003C7BD2" w:rsidRPr="00BE6BE6">
        <w:rPr>
          <w:b/>
          <w:sz w:val="16"/>
          <w:szCs w:val="16"/>
        </w:rPr>
        <w:t>a 3(Üç), B-Grubunda 3(</w:t>
      </w:r>
      <w:r w:rsidR="00956C92" w:rsidRPr="00BE6BE6">
        <w:rPr>
          <w:b/>
          <w:sz w:val="16"/>
          <w:szCs w:val="16"/>
        </w:rPr>
        <w:t>Üç</w:t>
      </w:r>
      <w:r w:rsidR="003C7BD2" w:rsidRPr="00BE6BE6">
        <w:rPr>
          <w:b/>
          <w:sz w:val="16"/>
          <w:szCs w:val="16"/>
        </w:rPr>
        <w:t>) Grup Müsabakaları</w:t>
      </w:r>
      <w:r w:rsidR="00023A62" w:rsidRPr="00BE6BE6">
        <w:rPr>
          <w:b/>
          <w:sz w:val="16"/>
          <w:szCs w:val="16"/>
        </w:rPr>
        <w:t xml:space="preserve"> Birincisi Yer Alır. Grup İkincileri, Grup birincilerinin Tersi Gr</w:t>
      </w:r>
      <w:r w:rsidR="009A214B" w:rsidRPr="00BE6BE6">
        <w:rPr>
          <w:b/>
          <w:sz w:val="16"/>
          <w:szCs w:val="16"/>
        </w:rPr>
        <w:t>uplarında Yer Alırlar. Müsabakalar Sonunda</w:t>
      </w:r>
      <w:r w:rsidR="003C7BD2" w:rsidRPr="00BE6BE6">
        <w:rPr>
          <w:b/>
          <w:sz w:val="16"/>
          <w:szCs w:val="16"/>
        </w:rPr>
        <w:t xml:space="preserve"> Klasman</w:t>
      </w:r>
      <w:r w:rsidR="009A214B" w:rsidRPr="00BE6BE6">
        <w:rPr>
          <w:b/>
          <w:sz w:val="16"/>
          <w:szCs w:val="16"/>
        </w:rPr>
        <w:t xml:space="preserve"> Grubunda Birinci Olan Takım</w:t>
      </w:r>
      <w:r w:rsidR="00023A62" w:rsidRPr="00BE6BE6">
        <w:rPr>
          <w:b/>
          <w:sz w:val="16"/>
          <w:szCs w:val="16"/>
        </w:rPr>
        <w:t>, Diğer G</w:t>
      </w:r>
      <w:r w:rsidR="009A214B" w:rsidRPr="00BE6BE6">
        <w:rPr>
          <w:b/>
          <w:sz w:val="16"/>
          <w:szCs w:val="16"/>
        </w:rPr>
        <w:t>rubun İkincisi</w:t>
      </w:r>
      <w:r w:rsidR="00965499" w:rsidRPr="00BE6BE6">
        <w:rPr>
          <w:b/>
          <w:sz w:val="16"/>
          <w:szCs w:val="16"/>
        </w:rPr>
        <w:t xml:space="preserve"> İle</w:t>
      </w:r>
      <w:r w:rsidR="009A214B" w:rsidRPr="00BE6BE6">
        <w:rPr>
          <w:b/>
          <w:sz w:val="16"/>
          <w:szCs w:val="16"/>
        </w:rPr>
        <w:t xml:space="preserve"> </w:t>
      </w:r>
      <w:r w:rsidR="006166EB" w:rsidRPr="00BE6BE6">
        <w:rPr>
          <w:b/>
          <w:sz w:val="16"/>
          <w:szCs w:val="16"/>
        </w:rPr>
        <w:t xml:space="preserve">Tek Maçlı Eleme </w:t>
      </w:r>
      <w:proofErr w:type="spellStart"/>
      <w:r w:rsidR="006166EB" w:rsidRPr="00BE6BE6">
        <w:rPr>
          <w:b/>
          <w:sz w:val="16"/>
          <w:szCs w:val="16"/>
        </w:rPr>
        <w:t>Usülü</w:t>
      </w:r>
      <w:proofErr w:type="spellEnd"/>
      <w:r w:rsidR="006166EB" w:rsidRPr="00BE6BE6">
        <w:rPr>
          <w:b/>
          <w:sz w:val="16"/>
          <w:szCs w:val="16"/>
        </w:rPr>
        <w:t xml:space="preserve"> </w:t>
      </w:r>
      <w:r w:rsidR="00965499" w:rsidRPr="00BE6BE6">
        <w:rPr>
          <w:b/>
          <w:sz w:val="16"/>
          <w:szCs w:val="16"/>
        </w:rPr>
        <w:t xml:space="preserve">Yarı </w:t>
      </w:r>
      <w:r w:rsidR="006166EB" w:rsidRPr="00BE6BE6">
        <w:rPr>
          <w:b/>
          <w:sz w:val="16"/>
          <w:szCs w:val="16"/>
        </w:rPr>
        <w:t>Final Müsabakası</w:t>
      </w:r>
      <w:r w:rsidR="00BE6BE6" w:rsidRPr="00BE6BE6">
        <w:rPr>
          <w:b/>
          <w:sz w:val="16"/>
          <w:szCs w:val="16"/>
        </w:rPr>
        <w:t>nı</w:t>
      </w:r>
      <w:r w:rsidR="006166EB" w:rsidRPr="00BE6BE6">
        <w:rPr>
          <w:b/>
          <w:sz w:val="16"/>
          <w:szCs w:val="16"/>
        </w:rPr>
        <w:t xml:space="preserve"> Oynarlar.</w:t>
      </w:r>
      <w:r w:rsidR="00965499" w:rsidRPr="00BE6BE6">
        <w:rPr>
          <w:b/>
          <w:sz w:val="16"/>
          <w:szCs w:val="16"/>
        </w:rPr>
        <w:t xml:space="preserve"> Galip gelen Takımlar </w:t>
      </w:r>
      <w:r w:rsidR="00023A62" w:rsidRPr="00BE6BE6">
        <w:rPr>
          <w:b/>
          <w:sz w:val="16"/>
          <w:szCs w:val="16"/>
        </w:rPr>
        <w:t>İ</w:t>
      </w:r>
      <w:r w:rsidR="00965499" w:rsidRPr="00BE6BE6">
        <w:rPr>
          <w:b/>
          <w:sz w:val="16"/>
          <w:szCs w:val="16"/>
        </w:rPr>
        <w:t xml:space="preserve">l Birinciliği, Mağlup Takımlar </w:t>
      </w:r>
      <w:r w:rsidR="00023A62" w:rsidRPr="00BE6BE6">
        <w:rPr>
          <w:b/>
          <w:sz w:val="16"/>
          <w:szCs w:val="16"/>
        </w:rPr>
        <w:t>İl Üçüncülüğü Müsabakaları Oynarlar.</w:t>
      </w:r>
      <w:r w:rsidR="002B7F13" w:rsidRPr="00BE6BE6">
        <w:rPr>
          <w:b/>
          <w:sz w:val="16"/>
          <w:szCs w:val="16"/>
        </w:rPr>
        <w:t xml:space="preserve"> İl Klasmanında İlk İki Dereceyi Alan Takımlar, </w:t>
      </w:r>
      <w:r w:rsidR="00B870B3" w:rsidRPr="00BE6BE6">
        <w:rPr>
          <w:b/>
          <w:sz w:val="16"/>
          <w:szCs w:val="16"/>
        </w:rPr>
        <w:t>İlimizi, Türkiye</w:t>
      </w:r>
      <w:r w:rsidR="002B7F13" w:rsidRPr="00BE6BE6">
        <w:rPr>
          <w:b/>
          <w:sz w:val="16"/>
          <w:szCs w:val="16"/>
        </w:rPr>
        <w:t xml:space="preserve"> Şampiyonasında Temsil Etmeyi Hak Kazanırlar.</w:t>
      </w:r>
    </w:p>
    <w:p w:rsidR="00977745" w:rsidRPr="00BE6BE6" w:rsidRDefault="00965499" w:rsidP="00977745">
      <w:pPr>
        <w:pStyle w:val="ListeParagraf"/>
        <w:numPr>
          <w:ilvl w:val="0"/>
          <w:numId w:val="2"/>
        </w:numPr>
        <w:rPr>
          <w:b/>
          <w:sz w:val="16"/>
          <w:szCs w:val="16"/>
        </w:rPr>
      </w:pPr>
      <w:proofErr w:type="gramStart"/>
      <w:r w:rsidRPr="00BE6BE6">
        <w:rPr>
          <w:b/>
          <w:sz w:val="16"/>
          <w:szCs w:val="16"/>
        </w:rPr>
        <w:t>Grup Müsabakaları Sonucunda</w:t>
      </w:r>
      <w:r w:rsidR="0039711D" w:rsidRPr="00BE6BE6">
        <w:rPr>
          <w:b/>
          <w:sz w:val="16"/>
          <w:szCs w:val="16"/>
        </w:rPr>
        <w:t xml:space="preserve"> İlk 3 (Üç</w:t>
      </w:r>
      <w:r w:rsidR="00B870B3" w:rsidRPr="00BE6BE6">
        <w:rPr>
          <w:b/>
          <w:sz w:val="16"/>
          <w:szCs w:val="16"/>
        </w:rPr>
        <w:t>) Sırayı Alan</w:t>
      </w:r>
      <w:r w:rsidR="0039711D" w:rsidRPr="00BE6BE6">
        <w:rPr>
          <w:b/>
          <w:sz w:val="16"/>
          <w:szCs w:val="16"/>
        </w:rPr>
        <w:t xml:space="preserve"> </w:t>
      </w:r>
      <w:r w:rsidRPr="00BE6BE6">
        <w:rPr>
          <w:b/>
          <w:sz w:val="16"/>
          <w:szCs w:val="16"/>
        </w:rPr>
        <w:t xml:space="preserve">6(Altı) Grupta, </w:t>
      </w:r>
      <w:r w:rsidR="0039711D" w:rsidRPr="00BE6BE6">
        <w:rPr>
          <w:b/>
          <w:sz w:val="16"/>
          <w:szCs w:val="16"/>
        </w:rPr>
        <w:t>Toplam 18</w:t>
      </w:r>
      <w:r w:rsidR="00B870B3" w:rsidRPr="00BE6BE6">
        <w:rPr>
          <w:b/>
          <w:sz w:val="16"/>
          <w:szCs w:val="16"/>
        </w:rPr>
        <w:t xml:space="preserve"> (On</w:t>
      </w:r>
      <w:r w:rsidR="0039711D" w:rsidRPr="00BE6BE6">
        <w:rPr>
          <w:b/>
          <w:sz w:val="16"/>
          <w:szCs w:val="16"/>
        </w:rPr>
        <w:t xml:space="preserve"> Sekiz) Takım ve Yine Gruplarında, 4. Olan</w:t>
      </w:r>
      <w:r w:rsidR="00B870B3" w:rsidRPr="00BE6BE6">
        <w:rPr>
          <w:b/>
          <w:sz w:val="16"/>
          <w:szCs w:val="16"/>
        </w:rPr>
        <w:t xml:space="preserve">, </w:t>
      </w:r>
      <w:r w:rsidR="0039711D" w:rsidRPr="00BE6BE6">
        <w:rPr>
          <w:b/>
          <w:sz w:val="16"/>
          <w:szCs w:val="16"/>
        </w:rPr>
        <w:t xml:space="preserve"> </w:t>
      </w:r>
      <w:r w:rsidRPr="00BE6BE6">
        <w:rPr>
          <w:b/>
          <w:sz w:val="16"/>
          <w:szCs w:val="16"/>
        </w:rPr>
        <w:t>Dört Takımın İçinden En İyi iki 4.(</w:t>
      </w:r>
      <w:r w:rsidR="0039711D" w:rsidRPr="00BE6BE6">
        <w:rPr>
          <w:b/>
          <w:sz w:val="16"/>
          <w:szCs w:val="16"/>
        </w:rPr>
        <w:t>Dördüncü</w:t>
      </w:r>
      <w:r w:rsidRPr="00BE6BE6">
        <w:rPr>
          <w:b/>
          <w:sz w:val="16"/>
          <w:szCs w:val="16"/>
        </w:rPr>
        <w:t>)</w:t>
      </w:r>
      <w:r w:rsidR="0039711D" w:rsidRPr="00BE6BE6">
        <w:rPr>
          <w:b/>
          <w:sz w:val="16"/>
          <w:szCs w:val="16"/>
        </w:rPr>
        <w:t xml:space="preserve"> Takımın Katılmasıyla Toplam 20 Takımın, </w:t>
      </w:r>
      <w:r w:rsidR="00B870B3" w:rsidRPr="00BE6BE6">
        <w:rPr>
          <w:b/>
          <w:sz w:val="16"/>
          <w:szCs w:val="16"/>
        </w:rPr>
        <w:t>2022-2023 Futbol</w:t>
      </w:r>
      <w:r w:rsidR="006166EB" w:rsidRPr="00BE6BE6">
        <w:rPr>
          <w:b/>
          <w:sz w:val="16"/>
          <w:szCs w:val="16"/>
        </w:rPr>
        <w:t xml:space="preserve"> Sezonunda Oluşturulacak U-18, A</w:t>
      </w:r>
      <w:r w:rsidR="00B870B3" w:rsidRPr="00BE6BE6">
        <w:rPr>
          <w:b/>
          <w:sz w:val="16"/>
          <w:szCs w:val="16"/>
        </w:rPr>
        <w:t>.</w:t>
      </w:r>
      <w:r w:rsidRPr="00BE6BE6">
        <w:rPr>
          <w:b/>
          <w:sz w:val="16"/>
          <w:szCs w:val="16"/>
        </w:rPr>
        <w:t xml:space="preserve"> </w:t>
      </w:r>
      <w:r w:rsidR="00B870B3" w:rsidRPr="00BE6BE6">
        <w:rPr>
          <w:b/>
          <w:sz w:val="16"/>
          <w:szCs w:val="16"/>
        </w:rPr>
        <w:t>Liginde oynamasına;</w:t>
      </w:r>
      <w:r w:rsidRPr="00BE6BE6">
        <w:rPr>
          <w:b/>
          <w:sz w:val="16"/>
          <w:szCs w:val="16"/>
        </w:rPr>
        <w:t xml:space="preserve"> 2022-2023 Futbol Sezonunda Oluşturulacak U-18 A Ligi Takımlarından Bir Veya Birkaçının Fikstür Çekiminden Önce Yazılı Olarak Ligden Çekilmelerini Belirtmesi Durumunda,  </w:t>
      </w:r>
      <w:r w:rsidR="00977745" w:rsidRPr="00BE6BE6">
        <w:rPr>
          <w:b/>
          <w:sz w:val="16"/>
          <w:szCs w:val="16"/>
        </w:rPr>
        <w:t>U-18 2021-2022 Ligi</w:t>
      </w:r>
      <w:r w:rsidRPr="00BE6BE6">
        <w:rPr>
          <w:b/>
          <w:sz w:val="16"/>
          <w:szCs w:val="16"/>
        </w:rPr>
        <w:t xml:space="preserve"> İl Klasman Sıralaması Dikkate Alınarak 2022-2023 Futbol Sezonunda </w:t>
      </w:r>
      <w:r w:rsidR="00977745" w:rsidRPr="00BE6BE6">
        <w:rPr>
          <w:b/>
          <w:sz w:val="16"/>
          <w:szCs w:val="16"/>
        </w:rPr>
        <w:t>U-18 A</w:t>
      </w:r>
      <w:r w:rsidRPr="00BE6BE6">
        <w:rPr>
          <w:b/>
          <w:sz w:val="16"/>
          <w:szCs w:val="16"/>
        </w:rPr>
        <w:t xml:space="preserve"> Lig</w:t>
      </w:r>
      <w:r w:rsidR="00977745" w:rsidRPr="00BE6BE6">
        <w:rPr>
          <w:b/>
          <w:sz w:val="16"/>
          <w:szCs w:val="16"/>
        </w:rPr>
        <w:t>i</w:t>
      </w:r>
      <w:r w:rsidRPr="00BE6BE6">
        <w:rPr>
          <w:b/>
          <w:sz w:val="16"/>
          <w:szCs w:val="16"/>
        </w:rPr>
        <w:t xml:space="preserve"> Takım Sayısının 20’ye Tamamlanmasına;</w:t>
      </w:r>
      <w:proofErr w:type="gramEnd"/>
    </w:p>
    <w:p w:rsidR="00977745" w:rsidRPr="00BE6BE6" w:rsidRDefault="0039711D" w:rsidP="00977745">
      <w:pPr>
        <w:pStyle w:val="ListeParagraf"/>
        <w:ind w:left="360"/>
        <w:rPr>
          <w:b/>
          <w:sz w:val="16"/>
          <w:szCs w:val="16"/>
        </w:rPr>
      </w:pPr>
      <w:r w:rsidRPr="00BE6BE6">
        <w:rPr>
          <w:b/>
          <w:sz w:val="16"/>
          <w:szCs w:val="16"/>
        </w:rPr>
        <w:t>Bu Takımların Dışında Kalan Takımların, 202</w:t>
      </w:r>
      <w:r w:rsidR="00977745" w:rsidRPr="00BE6BE6">
        <w:rPr>
          <w:b/>
          <w:sz w:val="16"/>
          <w:szCs w:val="16"/>
        </w:rPr>
        <w:t xml:space="preserve">2-2023 Futbol Sezonunda, U-18 </w:t>
      </w:r>
      <w:r w:rsidR="006166EB" w:rsidRPr="00BE6BE6">
        <w:rPr>
          <w:b/>
          <w:sz w:val="16"/>
          <w:szCs w:val="16"/>
        </w:rPr>
        <w:t>B</w:t>
      </w:r>
      <w:r w:rsidR="00977745" w:rsidRPr="00BE6BE6">
        <w:rPr>
          <w:b/>
          <w:sz w:val="16"/>
          <w:szCs w:val="16"/>
        </w:rPr>
        <w:t xml:space="preserve"> </w:t>
      </w:r>
      <w:r w:rsidRPr="00BE6BE6">
        <w:rPr>
          <w:b/>
          <w:sz w:val="16"/>
          <w:szCs w:val="16"/>
        </w:rPr>
        <w:t>Liginde Oynamalarına;</w:t>
      </w:r>
    </w:p>
    <w:p w:rsidR="00977745" w:rsidRPr="00977745" w:rsidRDefault="00977745" w:rsidP="00977745">
      <w:pPr>
        <w:pStyle w:val="ListeParagraf"/>
        <w:ind w:left="360"/>
        <w:rPr>
          <w:b/>
          <w:color w:val="FF0000"/>
          <w:sz w:val="16"/>
          <w:szCs w:val="16"/>
        </w:rPr>
      </w:pPr>
    </w:p>
    <w:p w:rsidR="00977745" w:rsidRDefault="00977745" w:rsidP="00122974">
      <w:pPr>
        <w:pStyle w:val="ListeParagraf"/>
        <w:numPr>
          <w:ilvl w:val="0"/>
          <w:numId w:val="2"/>
        </w:numPr>
        <w:rPr>
          <w:b/>
          <w:sz w:val="16"/>
          <w:szCs w:val="16"/>
        </w:rPr>
      </w:pPr>
      <w:r>
        <w:rPr>
          <w:b/>
          <w:sz w:val="16"/>
          <w:szCs w:val="16"/>
        </w:rPr>
        <w:lastRenderedPageBreak/>
        <w:t xml:space="preserve">İl Klasmanı Belirlenirken ve En İyi </w:t>
      </w:r>
      <w:r w:rsidR="00BE6BE6">
        <w:rPr>
          <w:b/>
          <w:sz w:val="16"/>
          <w:szCs w:val="16"/>
        </w:rPr>
        <w:t>4.ler Belirlenirken, Gruplarında Oynadıkları Müsabakalar S</w:t>
      </w:r>
      <w:r>
        <w:rPr>
          <w:b/>
          <w:sz w:val="16"/>
          <w:szCs w:val="16"/>
        </w:rPr>
        <w:t xml:space="preserve">onucunda </w:t>
      </w:r>
      <w:r w:rsidR="00BE6BE6">
        <w:rPr>
          <w:b/>
          <w:sz w:val="16"/>
          <w:szCs w:val="16"/>
        </w:rPr>
        <w:t xml:space="preserve">Sırasıyla Maç Başı Puan Ortalaması, Hükmen Mağlubiyet Almamış Olmak </w:t>
      </w:r>
      <w:proofErr w:type="gramStart"/>
      <w:r w:rsidR="00BE6BE6">
        <w:rPr>
          <w:b/>
          <w:sz w:val="16"/>
          <w:szCs w:val="16"/>
        </w:rPr>
        <w:t>ve  Yine</w:t>
      </w:r>
      <w:proofErr w:type="gramEnd"/>
      <w:r w:rsidR="00BE6BE6">
        <w:rPr>
          <w:b/>
          <w:sz w:val="16"/>
          <w:szCs w:val="16"/>
        </w:rPr>
        <w:t xml:space="preserve"> Eşitlik Bozulmazsa Kura İle İl Klasmanının Belirlenmesine,</w:t>
      </w:r>
    </w:p>
    <w:p w:rsidR="00122974" w:rsidRPr="00977745" w:rsidRDefault="00122974" w:rsidP="00122974">
      <w:pPr>
        <w:pStyle w:val="ListeParagraf"/>
        <w:numPr>
          <w:ilvl w:val="0"/>
          <w:numId w:val="2"/>
        </w:numPr>
        <w:rPr>
          <w:b/>
          <w:sz w:val="16"/>
          <w:szCs w:val="16"/>
        </w:rPr>
      </w:pPr>
      <w:r w:rsidRPr="00977745">
        <w:rPr>
          <w:b/>
          <w:sz w:val="16"/>
          <w:szCs w:val="16"/>
        </w:rPr>
        <w:t>Şampiyonluğu, Küme Düşmeyi, Play-</w:t>
      </w:r>
      <w:proofErr w:type="spellStart"/>
      <w:r w:rsidRPr="00977745">
        <w:rPr>
          <w:b/>
          <w:sz w:val="16"/>
          <w:szCs w:val="16"/>
        </w:rPr>
        <w:t>Off’a</w:t>
      </w:r>
      <w:proofErr w:type="spellEnd"/>
      <w:r w:rsidRPr="00977745">
        <w:rPr>
          <w:b/>
          <w:sz w:val="16"/>
          <w:szCs w:val="16"/>
        </w:rPr>
        <w:t xml:space="preserve"> Kalmayı, Play-</w:t>
      </w:r>
      <w:proofErr w:type="spellStart"/>
      <w:r w:rsidRPr="00977745">
        <w:rPr>
          <w:b/>
          <w:sz w:val="16"/>
          <w:szCs w:val="16"/>
        </w:rPr>
        <w:t>Out</w:t>
      </w:r>
      <w:proofErr w:type="spellEnd"/>
      <w:r w:rsidRPr="00977745">
        <w:rPr>
          <w:b/>
          <w:sz w:val="16"/>
          <w:szCs w:val="16"/>
        </w:rPr>
        <w:t xml:space="preserve"> Oynamayı Etkilemeyen </w:t>
      </w:r>
      <w:r w:rsidR="002B7F13" w:rsidRPr="00977745">
        <w:rPr>
          <w:b/>
          <w:sz w:val="16"/>
          <w:szCs w:val="16"/>
        </w:rPr>
        <w:t>Sıralamalar İçin</w:t>
      </w:r>
      <w:r w:rsidRPr="00977745">
        <w:rPr>
          <w:b/>
          <w:sz w:val="16"/>
          <w:szCs w:val="16"/>
        </w:rPr>
        <w:t xml:space="preserve"> </w:t>
      </w:r>
      <w:proofErr w:type="spellStart"/>
      <w:r w:rsidRPr="00977745">
        <w:rPr>
          <w:b/>
          <w:sz w:val="16"/>
          <w:szCs w:val="16"/>
        </w:rPr>
        <w:t>Play_Out</w:t>
      </w:r>
      <w:proofErr w:type="spellEnd"/>
      <w:r w:rsidRPr="00977745">
        <w:rPr>
          <w:b/>
          <w:sz w:val="16"/>
          <w:szCs w:val="16"/>
        </w:rPr>
        <w:t xml:space="preserve"> Müsabakası Oynatılmamasına;</w:t>
      </w:r>
    </w:p>
    <w:p w:rsidR="00122974" w:rsidRPr="00977745" w:rsidRDefault="00122974" w:rsidP="00122974">
      <w:pPr>
        <w:pStyle w:val="ListeParagraf"/>
        <w:numPr>
          <w:ilvl w:val="0"/>
          <w:numId w:val="2"/>
        </w:numPr>
        <w:rPr>
          <w:b/>
          <w:color w:val="000000" w:themeColor="text1"/>
          <w:sz w:val="16"/>
          <w:szCs w:val="16"/>
        </w:rPr>
      </w:pPr>
      <w:r w:rsidRPr="00977745">
        <w:rPr>
          <w:b/>
          <w:color w:val="000000" w:themeColor="text1"/>
          <w:sz w:val="16"/>
          <w:szCs w:val="16"/>
        </w:rPr>
        <w:t xml:space="preserve">Takımlar 2021-2022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w:t>
      </w:r>
      <w:r w:rsidR="002B7F13" w:rsidRPr="00977745">
        <w:rPr>
          <w:b/>
          <w:color w:val="000000" w:themeColor="text1"/>
          <w:sz w:val="16"/>
          <w:szCs w:val="16"/>
        </w:rPr>
        <w:t>İlk Ve</w:t>
      </w:r>
      <w:r w:rsidRPr="00977745">
        <w:rPr>
          <w:b/>
          <w:color w:val="000000" w:themeColor="text1"/>
          <w:sz w:val="16"/>
          <w:szCs w:val="16"/>
        </w:rPr>
        <w:t xml:space="preserve"> İkinci Yarı İçerisinde Sadece Merkez Statlarda Oynama İsteği Kabul Edilecek Olup Kulüplerin Merkez Statlar Dışında Oynama İsteği Ve Tekrar Kendi Sahalarını Kullanma İsteği </w:t>
      </w:r>
      <w:r w:rsidR="00977745" w:rsidRPr="00977745">
        <w:rPr>
          <w:b/>
          <w:color w:val="000000" w:themeColor="text1"/>
          <w:sz w:val="16"/>
          <w:szCs w:val="16"/>
        </w:rPr>
        <w:t>Zaruri İhtiyaçlar Dışında Kabul Edilmeyecektir.</w:t>
      </w:r>
    </w:p>
    <w:p w:rsidR="00122974" w:rsidRPr="00977745" w:rsidRDefault="00122974" w:rsidP="00122974">
      <w:pPr>
        <w:pStyle w:val="ListeParagraf"/>
        <w:numPr>
          <w:ilvl w:val="0"/>
          <w:numId w:val="2"/>
        </w:numPr>
        <w:rPr>
          <w:b/>
          <w:color w:val="000000" w:themeColor="text1"/>
          <w:sz w:val="16"/>
          <w:szCs w:val="16"/>
        </w:rPr>
      </w:pPr>
      <w:r w:rsidRPr="00977745">
        <w:rPr>
          <w:b/>
          <w:color w:val="000000" w:themeColor="text1"/>
          <w:sz w:val="16"/>
          <w:szCs w:val="16"/>
        </w:rPr>
        <w:t>Müsabakanın Oynanacağı Tarihte Ertelenen, Yarıda Kalan, İptal Edilen Veya Hakem Tarafından Oynatılma</w:t>
      </w:r>
      <w:r w:rsidR="006166EB" w:rsidRPr="00977745">
        <w:rPr>
          <w:b/>
          <w:color w:val="000000" w:themeColor="text1"/>
          <w:sz w:val="16"/>
          <w:szCs w:val="16"/>
        </w:rPr>
        <w:t>yan Müsabakalar Merkez Statlar ve Benzeri Statlarda</w:t>
      </w:r>
      <w:r w:rsidRPr="00977745">
        <w:rPr>
          <w:b/>
          <w:color w:val="000000" w:themeColor="text1"/>
          <w:sz w:val="16"/>
          <w:szCs w:val="16"/>
        </w:rPr>
        <w:t xml:space="preserve"> Oynatılır.</w:t>
      </w:r>
    </w:p>
    <w:p w:rsidR="00122974" w:rsidRPr="00977745" w:rsidRDefault="006166EB" w:rsidP="00122974">
      <w:pPr>
        <w:pStyle w:val="ListeParagraf"/>
        <w:numPr>
          <w:ilvl w:val="0"/>
          <w:numId w:val="2"/>
        </w:numPr>
        <w:rPr>
          <w:b/>
          <w:sz w:val="16"/>
          <w:szCs w:val="16"/>
        </w:rPr>
      </w:pPr>
      <w:r w:rsidRPr="00977745">
        <w:rPr>
          <w:b/>
          <w:sz w:val="16"/>
          <w:szCs w:val="16"/>
        </w:rPr>
        <w:t xml:space="preserve">Final Grubu </w:t>
      </w:r>
      <w:r w:rsidR="00122974" w:rsidRPr="00977745">
        <w:rPr>
          <w:b/>
          <w:sz w:val="16"/>
          <w:szCs w:val="16"/>
        </w:rPr>
        <w:t>Müsabakaları Sonunda Kupa Almayı Hak Eden Takımlar Kupa Törenine Katılmak Zorundadır.</w:t>
      </w:r>
    </w:p>
    <w:p w:rsidR="00122974" w:rsidRPr="00977745" w:rsidRDefault="00122974" w:rsidP="00122974">
      <w:pPr>
        <w:pStyle w:val="ListeParagraf"/>
        <w:numPr>
          <w:ilvl w:val="0"/>
          <w:numId w:val="2"/>
        </w:numPr>
        <w:rPr>
          <w:b/>
          <w:sz w:val="16"/>
          <w:szCs w:val="16"/>
        </w:rPr>
      </w:pPr>
      <w:r w:rsidRPr="00977745">
        <w:rPr>
          <w:b/>
          <w:sz w:val="16"/>
          <w:szCs w:val="16"/>
        </w:rPr>
        <w:t>İl Temsilciliği Tarafından Gerekli Görülmesi Halinde Müsabakaların Hafta Arası Veya Hafta Sonu Oynatılmasına;</w:t>
      </w:r>
    </w:p>
    <w:p w:rsidR="004354E7" w:rsidRPr="00BE6BE6" w:rsidRDefault="004354E7" w:rsidP="00BE6BE6">
      <w:pPr>
        <w:pStyle w:val="ListeParagraf"/>
        <w:numPr>
          <w:ilvl w:val="0"/>
          <w:numId w:val="2"/>
        </w:numPr>
        <w:rPr>
          <w:b/>
          <w:sz w:val="16"/>
          <w:szCs w:val="16"/>
        </w:rPr>
      </w:pPr>
      <w:r w:rsidRPr="00977745">
        <w:rPr>
          <w:b/>
          <w:sz w:val="16"/>
          <w:szCs w:val="16"/>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977745">
        <w:rPr>
          <w:b/>
          <w:sz w:val="16"/>
          <w:szCs w:val="16"/>
        </w:rPr>
        <w:t>Whats</w:t>
      </w:r>
      <w:proofErr w:type="spellEnd"/>
      <w:r w:rsidRPr="00977745">
        <w:rPr>
          <w:b/>
          <w:sz w:val="16"/>
          <w:szCs w:val="16"/>
        </w:rPr>
        <w:t xml:space="preserve"> </w:t>
      </w:r>
      <w:proofErr w:type="spellStart"/>
      <w:r w:rsidRPr="00977745">
        <w:rPr>
          <w:b/>
          <w:sz w:val="16"/>
          <w:szCs w:val="16"/>
        </w:rPr>
        <w:t>App</w:t>
      </w:r>
      <w:proofErr w:type="spellEnd"/>
      <w:r w:rsidRPr="00977745">
        <w:rPr>
          <w:b/>
          <w:sz w:val="16"/>
          <w:szCs w:val="16"/>
        </w:rPr>
        <w:t xml:space="preserve"> Grubundan Tebliğine; </w:t>
      </w:r>
    </w:p>
    <w:p w:rsidR="00B25CAF" w:rsidRDefault="00B25CAF" w:rsidP="00B25CAF">
      <w:pPr>
        <w:pStyle w:val="ListeParagraf"/>
        <w:ind w:left="360"/>
        <w:rPr>
          <w:b/>
          <w:sz w:val="16"/>
          <w:szCs w:val="16"/>
        </w:rPr>
      </w:pPr>
    </w:p>
    <w:p w:rsidR="00AC1B87" w:rsidRDefault="00AC1B87" w:rsidP="00B25CAF">
      <w:pPr>
        <w:pStyle w:val="ListeParagraf"/>
        <w:ind w:left="360"/>
        <w:rPr>
          <w:b/>
          <w:sz w:val="16"/>
          <w:szCs w:val="16"/>
        </w:rPr>
      </w:pPr>
      <w:r w:rsidRPr="00977745">
        <w:rPr>
          <w:b/>
          <w:sz w:val="16"/>
          <w:szCs w:val="16"/>
        </w:rPr>
        <w:t>Tertip Komitesinin;</w:t>
      </w:r>
    </w:p>
    <w:p w:rsidR="00B25CAF" w:rsidRPr="00977745" w:rsidRDefault="00B25CAF" w:rsidP="00B25CAF">
      <w:pPr>
        <w:pStyle w:val="ListeParagraf"/>
        <w:ind w:left="360"/>
        <w:rPr>
          <w:b/>
          <w:sz w:val="16"/>
          <w:szCs w:val="16"/>
        </w:rPr>
      </w:pPr>
    </w:p>
    <w:p w:rsidR="00AC1B87" w:rsidRPr="00977745" w:rsidRDefault="00AC1B87" w:rsidP="00AC1B87">
      <w:pPr>
        <w:pStyle w:val="ListeParagraf"/>
        <w:ind w:left="360"/>
        <w:rPr>
          <w:b/>
          <w:sz w:val="16"/>
          <w:szCs w:val="16"/>
        </w:rPr>
      </w:pPr>
      <w:r w:rsidRPr="00977745">
        <w:rPr>
          <w:b/>
          <w:sz w:val="16"/>
          <w:szCs w:val="16"/>
        </w:rPr>
        <w:t xml:space="preserve">        ASKF Temsilcisi                     </w:t>
      </w:r>
      <w:r w:rsidR="00984931">
        <w:rPr>
          <w:b/>
          <w:sz w:val="16"/>
          <w:szCs w:val="16"/>
        </w:rPr>
        <w:t xml:space="preserve"> </w:t>
      </w:r>
      <w:r w:rsidR="00B25CAF">
        <w:rPr>
          <w:b/>
          <w:sz w:val="16"/>
          <w:szCs w:val="16"/>
        </w:rPr>
        <w:t xml:space="preserve"> </w:t>
      </w:r>
      <w:r w:rsidR="00984931">
        <w:rPr>
          <w:b/>
          <w:sz w:val="16"/>
          <w:szCs w:val="16"/>
        </w:rPr>
        <w:t xml:space="preserve"> Kamil Aslan</w:t>
      </w:r>
    </w:p>
    <w:p w:rsidR="00AC1B87" w:rsidRPr="00977745" w:rsidRDefault="00AC1B87" w:rsidP="00103D9F">
      <w:pPr>
        <w:pStyle w:val="ListeParagraf"/>
        <w:tabs>
          <w:tab w:val="left" w:pos="2622"/>
        </w:tabs>
        <w:ind w:left="360"/>
        <w:rPr>
          <w:b/>
          <w:sz w:val="16"/>
          <w:szCs w:val="16"/>
        </w:rPr>
      </w:pPr>
      <w:r w:rsidRPr="00977745">
        <w:rPr>
          <w:b/>
          <w:sz w:val="16"/>
          <w:szCs w:val="16"/>
        </w:rPr>
        <w:t xml:space="preserve">        GSİM Temsilcisi      </w:t>
      </w:r>
      <w:r w:rsidR="00B25CAF">
        <w:rPr>
          <w:b/>
          <w:sz w:val="16"/>
          <w:szCs w:val="16"/>
        </w:rPr>
        <w:t xml:space="preserve">                 </w:t>
      </w:r>
      <w:r w:rsidR="00103D9F">
        <w:rPr>
          <w:b/>
          <w:sz w:val="16"/>
          <w:szCs w:val="16"/>
        </w:rPr>
        <w:t xml:space="preserve">Hamza </w:t>
      </w:r>
      <w:proofErr w:type="spellStart"/>
      <w:r w:rsidR="00103D9F">
        <w:rPr>
          <w:b/>
          <w:sz w:val="16"/>
          <w:szCs w:val="16"/>
        </w:rPr>
        <w:t>Terkeşli</w:t>
      </w:r>
      <w:proofErr w:type="spellEnd"/>
    </w:p>
    <w:p w:rsidR="00AC1B87" w:rsidRPr="00977745" w:rsidRDefault="00AC1B87" w:rsidP="00AC1B87">
      <w:pPr>
        <w:pStyle w:val="ListeParagraf"/>
        <w:ind w:left="360"/>
        <w:rPr>
          <w:b/>
          <w:sz w:val="16"/>
          <w:szCs w:val="16"/>
        </w:rPr>
      </w:pPr>
      <w:r w:rsidRPr="00977745">
        <w:rPr>
          <w:b/>
          <w:sz w:val="16"/>
          <w:szCs w:val="16"/>
        </w:rPr>
        <w:t xml:space="preserve">   </w:t>
      </w:r>
      <w:r w:rsidR="0039711D" w:rsidRPr="00977745">
        <w:rPr>
          <w:b/>
          <w:sz w:val="16"/>
          <w:szCs w:val="16"/>
        </w:rPr>
        <w:t xml:space="preserve">     Kulüp Temsilcisi                    </w:t>
      </w:r>
      <w:r w:rsidR="00854FA0">
        <w:rPr>
          <w:b/>
          <w:sz w:val="16"/>
          <w:szCs w:val="16"/>
        </w:rPr>
        <w:t xml:space="preserve"> </w:t>
      </w:r>
      <w:r w:rsidR="0039711D" w:rsidRPr="00977745">
        <w:rPr>
          <w:b/>
          <w:sz w:val="16"/>
          <w:szCs w:val="16"/>
        </w:rPr>
        <w:t xml:space="preserve">  </w:t>
      </w:r>
      <w:r w:rsidRPr="00977745">
        <w:rPr>
          <w:b/>
          <w:sz w:val="16"/>
          <w:szCs w:val="16"/>
        </w:rPr>
        <w:t xml:space="preserve">Erkan </w:t>
      </w:r>
      <w:proofErr w:type="spellStart"/>
      <w:r w:rsidRPr="00977745">
        <w:rPr>
          <w:b/>
          <w:sz w:val="16"/>
          <w:szCs w:val="16"/>
        </w:rPr>
        <w:t>Küçükaşçı</w:t>
      </w:r>
      <w:proofErr w:type="spellEnd"/>
    </w:p>
    <w:p w:rsidR="00AC1B87" w:rsidRPr="00977745" w:rsidRDefault="00AC1B87" w:rsidP="00AC1B87">
      <w:pPr>
        <w:pStyle w:val="ListeParagraf"/>
        <w:ind w:left="360"/>
        <w:rPr>
          <w:b/>
          <w:sz w:val="16"/>
          <w:szCs w:val="16"/>
        </w:rPr>
      </w:pPr>
      <w:r w:rsidRPr="00977745">
        <w:rPr>
          <w:b/>
          <w:sz w:val="16"/>
          <w:szCs w:val="16"/>
        </w:rPr>
        <w:t xml:space="preserve">        </w:t>
      </w:r>
      <w:r w:rsidR="00B25CAF">
        <w:rPr>
          <w:b/>
          <w:sz w:val="16"/>
          <w:szCs w:val="16"/>
        </w:rPr>
        <w:t>TFF</w:t>
      </w:r>
      <w:r w:rsidRPr="00977745">
        <w:rPr>
          <w:b/>
          <w:sz w:val="16"/>
          <w:szCs w:val="16"/>
        </w:rPr>
        <w:t>SKD Tems</w:t>
      </w:r>
      <w:r w:rsidR="00B25CAF">
        <w:rPr>
          <w:b/>
          <w:sz w:val="16"/>
          <w:szCs w:val="16"/>
        </w:rPr>
        <w:t xml:space="preserve">ilcisi                    </w:t>
      </w:r>
      <w:r w:rsidRPr="00977745">
        <w:rPr>
          <w:b/>
          <w:sz w:val="16"/>
          <w:szCs w:val="16"/>
        </w:rPr>
        <w:t>Atilla Çetin</w:t>
      </w:r>
    </w:p>
    <w:p w:rsidR="00AC1B87" w:rsidRPr="00977745" w:rsidRDefault="00AC1B87" w:rsidP="00AC1B87">
      <w:pPr>
        <w:pStyle w:val="ListeParagraf"/>
        <w:ind w:left="360"/>
        <w:rPr>
          <w:b/>
          <w:sz w:val="16"/>
          <w:szCs w:val="16"/>
        </w:rPr>
      </w:pPr>
      <w:r w:rsidRPr="00977745">
        <w:rPr>
          <w:b/>
          <w:sz w:val="16"/>
          <w:szCs w:val="16"/>
        </w:rPr>
        <w:t xml:space="preserve">        TFFHGD Temsilcisi                   </w:t>
      </w:r>
      <w:bookmarkStart w:id="0" w:name="_GoBack"/>
      <w:bookmarkEnd w:id="0"/>
      <w:r w:rsidRPr="00977745">
        <w:rPr>
          <w:b/>
          <w:sz w:val="16"/>
          <w:szCs w:val="16"/>
        </w:rPr>
        <w:t>Mehmet Başkan</w:t>
      </w:r>
    </w:p>
    <w:p w:rsidR="00AC1B87" w:rsidRPr="00977745" w:rsidRDefault="00AC1B87" w:rsidP="00AC1B87">
      <w:pPr>
        <w:pStyle w:val="ListeParagraf"/>
        <w:ind w:left="360"/>
        <w:rPr>
          <w:b/>
          <w:sz w:val="16"/>
          <w:szCs w:val="16"/>
        </w:rPr>
      </w:pPr>
      <w:r w:rsidRPr="00977745">
        <w:rPr>
          <w:b/>
          <w:sz w:val="16"/>
          <w:szCs w:val="16"/>
        </w:rPr>
        <w:t xml:space="preserve">        TÜFAD Temsilcisi                     </w:t>
      </w:r>
      <w:r w:rsidR="003037DC">
        <w:rPr>
          <w:b/>
          <w:sz w:val="16"/>
          <w:szCs w:val="16"/>
        </w:rPr>
        <w:t>Kadir Gül</w:t>
      </w:r>
    </w:p>
    <w:p w:rsidR="00AC1B87" w:rsidRDefault="00AC1B87" w:rsidP="006166EB">
      <w:pPr>
        <w:pStyle w:val="ListeParagraf"/>
        <w:tabs>
          <w:tab w:val="left" w:pos="2515"/>
        </w:tabs>
        <w:ind w:left="360"/>
        <w:rPr>
          <w:b/>
          <w:sz w:val="16"/>
          <w:szCs w:val="16"/>
        </w:rPr>
      </w:pPr>
      <w:r w:rsidRPr="00977745">
        <w:rPr>
          <w:b/>
          <w:sz w:val="16"/>
          <w:szCs w:val="16"/>
        </w:rPr>
        <w:t xml:space="preserve">         Kulüp Temsilcisi</w:t>
      </w:r>
      <w:r w:rsidR="006166EB" w:rsidRPr="00977745">
        <w:rPr>
          <w:b/>
          <w:sz w:val="16"/>
          <w:szCs w:val="16"/>
        </w:rPr>
        <w:tab/>
      </w:r>
      <w:r w:rsidR="00854FA0">
        <w:rPr>
          <w:b/>
          <w:sz w:val="16"/>
          <w:szCs w:val="16"/>
        </w:rPr>
        <w:t xml:space="preserve"> </w:t>
      </w:r>
      <w:r w:rsidR="002B04DB">
        <w:rPr>
          <w:b/>
          <w:sz w:val="16"/>
          <w:szCs w:val="16"/>
        </w:rPr>
        <w:t>Osman Yesin</w:t>
      </w:r>
    </w:p>
    <w:p w:rsidR="00B25CAF" w:rsidRPr="00977745" w:rsidRDefault="00B25CAF" w:rsidP="006166EB">
      <w:pPr>
        <w:pStyle w:val="ListeParagraf"/>
        <w:tabs>
          <w:tab w:val="left" w:pos="2515"/>
        </w:tabs>
        <w:ind w:left="360"/>
        <w:rPr>
          <w:b/>
          <w:sz w:val="16"/>
          <w:szCs w:val="16"/>
        </w:rPr>
      </w:pPr>
    </w:p>
    <w:p w:rsidR="00AC1B87" w:rsidRPr="00977745" w:rsidRDefault="00AC1B87" w:rsidP="00AC1B87">
      <w:pPr>
        <w:pStyle w:val="ListeParagraf"/>
        <w:tabs>
          <w:tab w:val="left" w:pos="2848"/>
        </w:tabs>
        <w:ind w:left="360"/>
        <w:rPr>
          <w:b/>
          <w:sz w:val="16"/>
          <w:szCs w:val="16"/>
        </w:rPr>
      </w:pPr>
      <w:r w:rsidRPr="00977745">
        <w:rPr>
          <w:b/>
          <w:sz w:val="16"/>
          <w:szCs w:val="16"/>
        </w:rPr>
        <w:t>Şeklinde Oluşmasına Oy Birliği İle Karar Verilmiştir.</w:t>
      </w:r>
    </w:p>
    <w:p w:rsidR="00AC1B87" w:rsidRPr="00977745" w:rsidRDefault="00AC1B87" w:rsidP="00AC1B87">
      <w:pPr>
        <w:pStyle w:val="ListeParagraf"/>
        <w:tabs>
          <w:tab w:val="left" w:pos="2848"/>
        </w:tabs>
        <w:ind w:left="360"/>
        <w:rPr>
          <w:b/>
          <w:sz w:val="16"/>
          <w:szCs w:val="16"/>
        </w:rPr>
      </w:pPr>
    </w:p>
    <w:p w:rsidR="00AC1B87" w:rsidRPr="00977745" w:rsidRDefault="00AC1B87" w:rsidP="00AC1B87">
      <w:pPr>
        <w:tabs>
          <w:tab w:val="left" w:pos="7522"/>
        </w:tabs>
        <w:rPr>
          <w:b/>
          <w:sz w:val="16"/>
          <w:szCs w:val="16"/>
        </w:rPr>
      </w:pPr>
      <w:r w:rsidRPr="00977745">
        <w:rPr>
          <w:b/>
          <w:sz w:val="16"/>
          <w:szCs w:val="16"/>
        </w:rPr>
        <w:t xml:space="preserve">           </w:t>
      </w:r>
      <w:r w:rsidR="00E931EA">
        <w:rPr>
          <w:b/>
          <w:sz w:val="16"/>
          <w:szCs w:val="16"/>
        </w:rPr>
        <w:t xml:space="preserve">                        </w:t>
      </w:r>
      <w:r w:rsidRPr="00977745">
        <w:rPr>
          <w:b/>
          <w:sz w:val="16"/>
          <w:szCs w:val="16"/>
        </w:rPr>
        <w:t xml:space="preserve">  Bülent OYMACI</w:t>
      </w:r>
      <w:r w:rsidRPr="00977745">
        <w:rPr>
          <w:b/>
          <w:sz w:val="16"/>
          <w:szCs w:val="16"/>
        </w:rPr>
        <w:tab/>
        <w:t>Ahmet BOZAN</w:t>
      </w:r>
    </w:p>
    <w:p w:rsidR="00AC1B87" w:rsidRPr="00977745" w:rsidRDefault="00AC1B87" w:rsidP="00AC1B87">
      <w:pPr>
        <w:tabs>
          <w:tab w:val="left" w:pos="7522"/>
        </w:tabs>
        <w:rPr>
          <w:b/>
          <w:sz w:val="16"/>
          <w:szCs w:val="16"/>
        </w:rPr>
      </w:pPr>
      <w:r w:rsidRPr="00977745">
        <w:rPr>
          <w:b/>
          <w:sz w:val="16"/>
          <w:szCs w:val="16"/>
        </w:rPr>
        <w:t xml:space="preserve">    </w:t>
      </w:r>
      <w:r w:rsidR="00E931EA">
        <w:rPr>
          <w:b/>
          <w:sz w:val="16"/>
          <w:szCs w:val="16"/>
        </w:rPr>
        <w:t xml:space="preserve">                         </w:t>
      </w:r>
      <w:r w:rsidRPr="00977745">
        <w:rPr>
          <w:b/>
          <w:sz w:val="16"/>
          <w:szCs w:val="16"/>
        </w:rPr>
        <w:t xml:space="preserve">     Futbol İl Temsilcisi</w:t>
      </w:r>
      <w:r w:rsidRPr="00977745">
        <w:rPr>
          <w:b/>
          <w:sz w:val="16"/>
          <w:szCs w:val="16"/>
        </w:rPr>
        <w:tab/>
        <w:t>ASKF BAŞKANI</w:t>
      </w:r>
    </w:p>
    <w:p w:rsidR="00AC1B87" w:rsidRPr="00AC1B87" w:rsidRDefault="00AC1B87" w:rsidP="00AC1B87">
      <w:pPr>
        <w:rPr>
          <w:b/>
          <w:sz w:val="16"/>
          <w:szCs w:val="16"/>
        </w:rPr>
      </w:pPr>
    </w:p>
    <w:p w:rsidR="00AC1B87" w:rsidRDefault="00AC1B87" w:rsidP="00AC1B87">
      <w:pPr>
        <w:pStyle w:val="ListeParagraf"/>
        <w:tabs>
          <w:tab w:val="left" w:pos="2848"/>
        </w:tabs>
        <w:ind w:left="360"/>
        <w:rPr>
          <w:b/>
          <w:sz w:val="16"/>
          <w:szCs w:val="16"/>
        </w:rPr>
      </w:pPr>
    </w:p>
    <w:p w:rsidR="00AC1B87" w:rsidRPr="00AC1B87" w:rsidRDefault="00AC1B87" w:rsidP="00AC1B87">
      <w:pPr>
        <w:rPr>
          <w:b/>
          <w:sz w:val="16"/>
          <w:szCs w:val="16"/>
        </w:rPr>
      </w:pPr>
      <w:r w:rsidRPr="00AC1B87">
        <w:rPr>
          <w:b/>
          <w:sz w:val="16"/>
          <w:szCs w:val="16"/>
        </w:rPr>
        <w:t xml:space="preserve">             </w:t>
      </w:r>
    </w:p>
    <w:p w:rsidR="00AC1B87" w:rsidRPr="00AC1B87" w:rsidRDefault="00AC1B87" w:rsidP="00AC1B87">
      <w:pPr>
        <w:pStyle w:val="ListeParagraf"/>
        <w:ind w:left="360"/>
        <w:rPr>
          <w:b/>
          <w:sz w:val="16"/>
          <w:szCs w:val="16"/>
        </w:rPr>
      </w:pPr>
    </w:p>
    <w:p w:rsidR="00AC1B87" w:rsidRPr="00AC1B87" w:rsidRDefault="00AC1B87" w:rsidP="00AC1B87">
      <w:pPr>
        <w:rPr>
          <w:b/>
          <w:sz w:val="16"/>
          <w:szCs w:val="16"/>
        </w:rPr>
      </w:pPr>
    </w:p>
    <w:p w:rsidR="00AC1B87" w:rsidRPr="00AC1B87" w:rsidRDefault="00AC1B87" w:rsidP="00AC1B87">
      <w:pPr>
        <w:rPr>
          <w:b/>
          <w:sz w:val="16"/>
          <w:szCs w:val="16"/>
        </w:rPr>
      </w:pPr>
    </w:p>
    <w:p w:rsidR="00AC1B87" w:rsidRPr="00AC1B87" w:rsidRDefault="00AC1B87" w:rsidP="00AC1B87">
      <w:pPr>
        <w:ind w:left="142"/>
        <w:rPr>
          <w:b/>
          <w:color w:val="FF0000"/>
          <w:sz w:val="16"/>
          <w:szCs w:val="16"/>
        </w:rPr>
      </w:pPr>
    </w:p>
    <w:p w:rsidR="001929E4" w:rsidRPr="001929E4" w:rsidRDefault="001929E4" w:rsidP="001929E4">
      <w:pPr>
        <w:pStyle w:val="ListeParagraf"/>
        <w:rPr>
          <w:b/>
          <w:sz w:val="16"/>
          <w:szCs w:val="16"/>
        </w:rPr>
      </w:pPr>
    </w:p>
    <w:p w:rsidR="001929E4" w:rsidRPr="001929E4" w:rsidRDefault="001929E4" w:rsidP="001929E4">
      <w:pPr>
        <w:ind w:left="360"/>
        <w:rPr>
          <w:b/>
          <w:color w:val="000000" w:themeColor="text1"/>
          <w:sz w:val="16"/>
          <w:szCs w:val="16"/>
        </w:rPr>
      </w:pPr>
    </w:p>
    <w:p w:rsidR="001929E4" w:rsidRPr="001929E4" w:rsidRDefault="00122974" w:rsidP="001929E4">
      <w:pPr>
        <w:rPr>
          <w:b/>
          <w:color w:val="000000" w:themeColor="text1"/>
          <w:sz w:val="16"/>
          <w:szCs w:val="16"/>
        </w:rPr>
      </w:pPr>
      <w:r>
        <w:rPr>
          <w:b/>
          <w:color w:val="000000" w:themeColor="text1"/>
          <w:sz w:val="16"/>
          <w:szCs w:val="16"/>
        </w:rPr>
        <w:t xml:space="preserve">      </w:t>
      </w:r>
    </w:p>
    <w:p w:rsidR="001929E4" w:rsidRPr="001929E4" w:rsidRDefault="00122974" w:rsidP="0056461F">
      <w:pPr>
        <w:tabs>
          <w:tab w:val="left" w:pos="1419"/>
        </w:tabs>
        <w:rPr>
          <w:b/>
          <w:sz w:val="16"/>
          <w:szCs w:val="16"/>
        </w:rPr>
      </w:pPr>
      <w:r>
        <w:rPr>
          <w:b/>
          <w:sz w:val="16"/>
          <w:szCs w:val="16"/>
        </w:rPr>
        <w:t xml:space="preserve">    </w:t>
      </w:r>
      <w:r w:rsidR="001929E4" w:rsidRPr="001929E4">
        <w:rPr>
          <w:b/>
          <w:sz w:val="16"/>
          <w:szCs w:val="16"/>
        </w:rPr>
        <w:t xml:space="preserve"> </w:t>
      </w:r>
      <w:r w:rsidR="0056461F">
        <w:rPr>
          <w:b/>
          <w:sz w:val="16"/>
          <w:szCs w:val="16"/>
        </w:rPr>
        <w:tab/>
      </w:r>
    </w:p>
    <w:sectPr w:rsidR="001929E4" w:rsidRPr="001929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14" w:rsidRDefault="004E6514" w:rsidP="002B7AAF">
      <w:pPr>
        <w:spacing w:after="0" w:line="240" w:lineRule="auto"/>
      </w:pPr>
      <w:r>
        <w:separator/>
      </w:r>
    </w:p>
  </w:endnote>
  <w:endnote w:type="continuationSeparator" w:id="0">
    <w:p w:rsidR="004E6514" w:rsidRDefault="004E6514" w:rsidP="002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14" w:rsidRDefault="004E6514" w:rsidP="002B7AAF">
      <w:pPr>
        <w:spacing w:after="0" w:line="240" w:lineRule="auto"/>
      </w:pPr>
      <w:r>
        <w:separator/>
      </w:r>
    </w:p>
  </w:footnote>
  <w:footnote w:type="continuationSeparator" w:id="0">
    <w:p w:rsidR="004E6514" w:rsidRDefault="004E6514" w:rsidP="002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AF" w:rsidRDefault="002B7A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BC104792"/>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56E1F"/>
    <w:multiLevelType w:val="hybridMultilevel"/>
    <w:tmpl w:val="83A0EF54"/>
    <w:lvl w:ilvl="0" w:tplc="22B26D1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BA0C59"/>
    <w:multiLevelType w:val="hybridMultilevel"/>
    <w:tmpl w:val="7FDC8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EC2C92"/>
    <w:multiLevelType w:val="hybridMultilevel"/>
    <w:tmpl w:val="902EBF10"/>
    <w:lvl w:ilvl="0" w:tplc="4D5E610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E"/>
    <w:rsid w:val="00023A62"/>
    <w:rsid w:val="00084102"/>
    <w:rsid w:val="00103D9F"/>
    <w:rsid w:val="00122974"/>
    <w:rsid w:val="001929E4"/>
    <w:rsid w:val="001A1BB1"/>
    <w:rsid w:val="001C699C"/>
    <w:rsid w:val="002B04DB"/>
    <w:rsid w:val="002B7AAF"/>
    <w:rsid w:val="002B7F13"/>
    <w:rsid w:val="003037DC"/>
    <w:rsid w:val="0039711D"/>
    <w:rsid w:val="003A2D8E"/>
    <w:rsid w:val="003C7BD2"/>
    <w:rsid w:val="004354E7"/>
    <w:rsid w:val="00480632"/>
    <w:rsid w:val="004E6514"/>
    <w:rsid w:val="0056461F"/>
    <w:rsid w:val="006166EB"/>
    <w:rsid w:val="00625179"/>
    <w:rsid w:val="006415E5"/>
    <w:rsid w:val="00694478"/>
    <w:rsid w:val="0073280A"/>
    <w:rsid w:val="007367E7"/>
    <w:rsid w:val="007746BF"/>
    <w:rsid w:val="007E14A0"/>
    <w:rsid w:val="00854FA0"/>
    <w:rsid w:val="00956C92"/>
    <w:rsid w:val="00965499"/>
    <w:rsid w:val="00971BEC"/>
    <w:rsid w:val="00977745"/>
    <w:rsid w:val="00984931"/>
    <w:rsid w:val="00994BA6"/>
    <w:rsid w:val="009A214B"/>
    <w:rsid w:val="009A3A6B"/>
    <w:rsid w:val="00AC1B87"/>
    <w:rsid w:val="00AE52EE"/>
    <w:rsid w:val="00B25CAF"/>
    <w:rsid w:val="00B870B3"/>
    <w:rsid w:val="00BE6BE6"/>
    <w:rsid w:val="00C22E80"/>
    <w:rsid w:val="00C74C09"/>
    <w:rsid w:val="00DD57EA"/>
    <w:rsid w:val="00E931EA"/>
    <w:rsid w:val="00EB6C91"/>
    <w:rsid w:val="00ED1360"/>
    <w:rsid w:val="00F34A22"/>
    <w:rsid w:val="00F65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2EE"/>
    <w:pPr>
      <w:ind w:left="720"/>
      <w:contextualSpacing/>
    </w:pPr>
  </w:style>
  <w:style w:type="character" w:styleId="Kpr">
    <w:name w:val="Hyperlink"/>
    <w:basedOn w:val="VarsaylanParagrafYazTipi"/>
    <w:uiPriority w:val="99"/>
    <w:unhideWhenUsed/>
    <w:rsid w:val="001929E4"/>
    <w:rPr>
      <w:color w:val="0000FF" w:themeColor="hyperlink"/>
      <w:u w:val="single"/>
    </w:rPr>
  </w:style>
  <w:style w:type="paragraph" w:styleId="stbilgi">
    <w:name w:val="header"/>
    <w:basedOn w:val="Normal"/>
    <w:link w:val="stbilgiChar"/>
    <w:uiPriority w:val="99"/>
    <w:unhideWhenUsed/>
    <w:rsid w:val="002B7A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AAF"/>
  </w:style>
  <w:style w:type="paragraph" w:styleId="Altbilgi">
    <w:name w:val="footer"/>
    <w:basedOn w:val="Normal"/>
    <w:link w:val="AltbilgiChar"/>
    <w:uiPriority w:val="99"/>
    <w:unhideWhenUsed/>
    <w:rsid w:val="002B7A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2EE"/>
    <w:pPr>
      <w:ind w:left="720"/>
      <w:contextualSpacing/>
    </w:pPr>
  </w:style>
  <w:style w:type="character" w:styleId="Kpr">
    <w:name w:val="Hyperlink"/>
    <w:basedOn w:val="VarsaylanParagrafYazTipi"/>
    <w:uiPriority w:val="99"/>
    <w:unhideWhenUsed/>
    <w:rsid w:val="001929E4"/>
    <w:rPr>
      <w:color w:val="0000FF" w:themeColor="hyperlink"/>
      <w:u w:val="single"/>
    </w:rPr>
  </w:style>
  <w:style w:type="paragraph" w:styleId="stbilgi">
    <w:name w:val="header"/>
    <w:basedOn w:val="Normal"/>
    <w:link w:val="stbilgiChar"/>
    <w:uiPriority w:val="99"/>
    <w:unhideWhenUsed/>
    <w:rsid w:val="002B7A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AAF"/>
  </w:style>
  <w:style w:type="paragraph" w:styleId="Altbilgi">
    <w:name w:val="footer"/>
    <w:basedOn w:val="Normal"/>
    <w:link w:val="AltbilgiChar"/>
    <w:uiPriority w:val="99"/>
    <w:unhideWhenUsed/>
    <w:rsid w:val="002B7A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734E-D7F6-4508-9326-9CEABA55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953</Words>
  <Characters>5437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34</cp:revision>
  <dcterms:created xsi:type="dcterms:W3CDTF">2021-08-20T10:05:00Z</dcterms:created>
  <dcterms:modified xsi:type="dcterms:W3CDTF">2021-09-28T11:10:00Z</dcterms:modified>
</cp:coreProperties>
</file>